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326F8" w14:textId="77777777" w:rsidR="00B80F03" w:rsidRPr="004D1030" w:rsidRDefault="00B80F03" w:rsidP="00B80F03">
      <w:pPr>
        <w:spacing w:after="0" w:line="240" w:lineRule="auto"/>
        <w:jc w:val="center"/>
        <w:rPr>
          <w:rFonts w:ascii="Times New Roman" w:hAnsi="Times New Roman"/>
          <w:sz w:val="20"/>
          <w:szCs w:val="20"/>
        </w:rPr>
      </w:pPr>
      <w:r w:rsidRPr="004D1030">
        <w:rPr>
          <w:rFonts w:ascii="Times New Roman" w:hAnsi="Times New Roman"/>
          <w:sz w:val="20"/>
          <w:szCs w:val="20"/>
        </w:rPr>
        <w:t>Applicants are reminded that all Return Receipts</w:t>
      </w:r>
    </w:p>
    <w:p w14:paraId="7F2ABC5A" w14:textId="77777777" w:rsidR="00B80F03" w:rsidRPr="004D1030" w:rsidRDefault="00B80F03" w:rsidP="00B80F03">
      <w:pPr>
        <w:spacing w:after="0" w:line="240" w:lineRule="auto"/>
        <w:jc w:val="center"/>
        <w:rPr>
          <w:rFonts w:ascii="Times New Roman" w:hAnsi="Times New Roman"/>
          <w:sz w:val="20"/>
          <w:szCs w:val="20"/>
        </w:rPr>
      </w:pPr>
      <w:r w:rsidRPr="004D1030">
        <w:rPr>
          <w:rFonts w:ascii="Times New Roman" w:hAnsi="Times New Roman"/>
          <w:sz w:val="20"/>
          <w:szCs w:val="20"/>
        </w:rPr>
        <w:t xml:space="preserve"> From Certified Mail of Public Hearing must be submitted prior to</w:t>
      </w:r>
    </w:p>
    <w:p w14:paraId="2588B4BE" w14:textId="77777777" w:rsidR="00B80F03" w:rsidRPr="004D1030" w:rsidRDefault="00B80F03" w:rsidP="00B80F03">
      <w:pPr>
        <w:spacing w:after="0" w:line="240" w:lineRule="auto"/>
        <w:jc w:val="center"/>
        <w:rPr>
          <w:rFonts w:ascii="Times New Roman" w:hAnsi="Times New Roman"/>
          <w:sz w:val="20"/>
          <w:szCs w:val="20"/>
        </w:rPr>
      </w:pPr>
      <w:r w:rsidRPr="004D1030">
        <w:rPr>
          <w:rFonts w:ascii="Times New Roman" w:hAnsi="Times New Roman"/>
          <w:sz w:val="20"/>
          <w:szCs w:val="20"/>
        </w:rPr>
        <w:t>Public Hearing for the application to be heard.</w:t>
      </w:r>
    </w:p>
    <w:p w14:paraId="088AB42B" w14:textId="77777777" w:rsidR="00B80F03" w:rsidRDefault="00B80F03" w:rsidP="00B80F03">
      <w:pPr>
        <w:spacing w:after="0" w:line="240" w:lineRule="auto"/>
        <w:jc w:val="center"/>
        <w:rPr>
          <w:rFonts w:ascii="Times New Roman" w:hAnsi="Times New Roman"/>
          <w:b/>
          <w:sz w:val="24"/>
          <w:szCs w:val="24"/>
        </w:rPr>
      </w:pPr>
    </w:p>
    <w:p w14:paraId="4C2E929D" w14:textId="77777777" w:rsidR="00B80F03" w:rsidRDefault="00B80F03" w:rsidP="00B80F03">
      <w:pPr>
        <w:spacing w:after="0" w:line="240" w:lineRule="auto"/>
        <w:jc w:val="center"/>
        <w:rPr>
          <w:rFonts w:ascii="Times New Roman" w:hAnsi="Times New Roman"/>
          <w:b/>
          <w:sz w:val="24"/>
          <w:szCs w:val="24"/>
          <w:highlight w:val="yellow"/>
        </w:rPr>
      </w:pPr>
      <w:r>
        <w:rPr>
          <w:rFonts w:ascii="Times New Roman" w:hAnsi="Times New Roman"/>
          <w:b/>
          <w:sz w:val="24"/>
          <w:szCs w:val="24"/>
          <w:highlight w:val="yellow"/>
        </w:rPr>
        <w:t xml:space="preserve">All Applicants and Property Owners </w:t>
      </w:r>
    </w:p>
    <w:p w14:paraId="31BB6555" w14:textId="77777777" w:rsidR="00B80F03" w:rsidRDefault="00B80F03" w:rsidP="00B80F03">
      <w:pPr>
        <w:spacing w:after="0" w:line="240" w:lineRule="auto"/>
        <w:jc w:val="center"/>
        <w:rPr>
          <w:rFonts w:ascii="Times New Roman" w:hAnsi="Times New Roman"/>
          <w:b/>
          <w:sz w:val="24"/>
          <w:szCs w:val="24"/>
        </w:rPr>
      </w:pPr>
      <w:r>
        <w:rPr>
          <w:rFonts w:ascii="Times New Roman" w:hAnsi="Times New Roman"/>
          <w:b/>
          <w:sz w:val="24"/>
          <w:szCs w:val="24"/>
          <w:highlight w:val="yellow"/>
        </w:rPr>
        <w:t>And/or their Legal Representative Must be Present</w:t>
      </w:r>
      <w:r>
        <w:rPr>
          <w:rFonts w:ascii="Times New Roman" w:hAnsi="Times New Roman"/>
          <w:b/>
          <w:sz w:val="24"/>
          <w:szCs w:val="24"/>
        </w:rPr>
        <w:t>.</w:t>
      </w:r>
    </w:p>
    <w:p w14:paraId="7D2B2E9D" w14:textId="77777777" w:rsidR="00B80F03" w:rsidRDefault="00B80F03" w:rsidP="00B80F03">
      <w:pPr>
        <w:spacing w:after="0" w:line="240" w:lineRule="auto"/>
        <w:jc w:val="center"/>
        <w:rPr>
          <w:rFonts w:ascii="Times New Roman" w:hAnsi="Times New Roman"/>
          <w:b/>
          <w:sz w:val="24"/>
          <w:szCs w:val="24"/>
        </w:rPr>
      </w:pPr>
    </w:p>
    <w:p w14:paraId="7CA83AD6" w14:textId="77777777" w:rsidR="00B80F03" w:rsidRDefault="00B80F03" w:rsidP="00B80F03">
      <w:pPr>
        <w:spacing w:after="0" w:line="240" w:lineRule="auto"/>
        <w:jc w:val="center"/>
        <w:rPr>
          <w:rFonts w:ascii="Times New Roman" w:hAnsi="Times New Roman"/>
          <w:b/>
          <w:sz w:val="24"/>
          <w:szCs w:val="24"/>
        </w:rPr>
      </w:pPr>
      <w:r>
        <w:rPr>
          <w:rFonts w:ascii="Times New Roman" w:hAnsi="Times New Roman"/>
          <w:b/>
          <w:sz w:val="24"/>
          <w:szCs w:val="24"/>
        </w:rPr>
        <w:t>AGENDA</w:t>
      </w:r>
    </w:p>
    <w:p w14:paraId="5CE6230B" w14:textId="77777777" w:rsidR="00B80F03" w:rsidRDefault="00B80F03" w:rsidP="00B80F03">
      <w:pPr>
        <w:spacing w:after="0" w:line="240" w:lineRule="auto"/>
        <w:jc w:val="center"/>
        <w:rPr>
          <w:rFonts w:ascii="Times New Roman" w:hAnsi="Times New Roman"/>
          <w:sz w:val="24"/>
          <w:szCs w:val="24"/>
          <w:u w:val="single"/>
        </w:rPr>
      </w:pPr>
      <w:r>
        <w:rPr>
          <w:rFonts w:ascii="Times New Roman" w:hAnsi="Times New Roman"/>
          <w:sz w:val="24"/>
          <w:szCs w:val="24"/>
          <w:u w:val="single"/>
        </w:rPr>
        <w:t>NOTICE OF PUBLIC HEARING</w:t>
      </w:r>
    </w:p>
    <w:p w14:paraId="03DB4E37" w14:textId="77777777" w:rsidR="00B80F03" w:rsidRDefault="00B80F03" w:rsidP="00B80F03">
      <w:pPr>
        <w:spacing w:after="0" w:line="240" w:lineRule="auto"/>
        <w:jc w:val="center"/>
        <w:rPr>
          <w:rFonts w:ascii="Times New Roman" w:hAnsi="Times New Roman"/>
          <w:b/>
          <w:sz w:val="24"/>
          <w:szCs w:val="24"/>
        </w:rPr>
      </w:pPr>
      <w:r>
        <w:rPr>
          <w:rFonts w:ascii="Times New Roman" w:hAnsi="Times New Roman"/>
          <w:b/>
          <w:sz w:val="24"/>
          <w:szCs w:val="24"/>
        </w:rPr>
        <w:t>WARRICK COUNTY AREA PLAN COMMISSION</w:t>
      </w:r>
    </w:p>
    <w:p w14:paraId="0F545911" w14:textId="77777777" w:rsidR="00B80F03" w:rsidRDefault="00B80F03" w:rsidP="00B80F03">
      <w:pPr>
        <w:spacing w:after="0" w:line="240" w:lineRule="auto"/>
        <w:jc w:val="center"/>
        <w:rPr>
          <w:rFonts w:ascii="Times New Roman" w:hAnsi="Times New Roman"/>
          <w:sz w:val="24"/>
          <w:szCs w:val="24"/>
        </w:rPr>
      </w:pPr>
      <w:r>
        <w:rPr>
          <w:rFonts w:ascii="Times New Roman" w:hAnsi="Times New Roman"/>
          <w:sz w:val="24"/>
          <w:szCs w:val="24"/>
        </w:rPr>
        <w:t>Regular hearing to be held in Commissioners Meeting Room,</w:t>
      </w:r>
    </w:p>
    <w:p w14:paraId="31E9A6C9" w14:textId="77777777" w:rsidR="00B80F03" w:rsidRDefault="00B80F03" w:rsidP="00B80F03">
      <w:pPr>
        <w:spacing w:after="0" w:line="240" w:lineRule="auto"/>
        <w:jc w:val="center"/>
        <w:rPr>
          <w:rFonts w:ascii="Times New Roman" w:hAnsi="Times New Roman"/>
          <w:sz w:val="24"/>
          <w:szCs w:val="24"/>
        </w:rPr>
      </w:pPr>
      <w:r>
        <w:rPr>
          <w:rFonts w:ascii="Times New Roman" w:hAnsi="Times New Roman"/>
          <w:sz w:val="24"/>
          <w:szCs w:val="24"/>
        </w:rPr>
        <w:t>Third Floor, Historic Court House,</w:t>
      </w:r>
    </w:p>
    <w:p w14:paraId="6BB03D0A" w14:textId="77777777" w:rsidR="00B80F03" w:rsidRDefault="00B80F03" w:rsidP="00B80F03">
      <w:pPr>
        <w:spacing w:after="0" w:line="240" w:lineRule="auto"/>
        <w:jc w:val="center"/>
        <w:rPr>
          <w:rFonts w:ascii="Times New Roman" w:hAnsi="Times New Roman"/>
          <w:sz w:val="24"/>
          <w:szCs w:val="24"/>
        </w:rPr>
      </w:pPr>
      <w:r>
        <w:rPr>
          <w:rFonts w:ascii="Times New Roman" w:hAnsi="Times New Roman"/>
          <w:sz w:val="24"/>
          <w:szCs w:val="24"/>
        </w:rPr>
        <w:t>Boonville, IN</w:t>
      </w:r>
    </w:p>
    <w:p w14:paraId="6322A889" w14:textId="3DCAB779" w:rsidR="00B80F03" w:rsidRDefault="006A4334" w:rsidP="00B80F03">
      <w:pPr>
        <w:spacing w:after="0" w:line="240" w:lineRule="auto"/>
        <w:jc w:val="center"/>
        <w:rPr>
          <w:rFonts w:ascii="Times New Roman" w:hAnsi="Times New Roman"/>
          <w:sz w:val="24"/>
          <w:szCs w:val="24"/>
        </w:rPr>
      </w:pPr>
      <w:r>
        <w:rPr>
          <w:rFonts w:ascii="Times New Roman" w:hAnsi="Times New Roman"/>
          <w:sz w:val="24"/>
          <w:szCs w:val="24"/>
        </w:rPr>
        <w:t>Monday, December 9</w:t>
      </w:r>
      <w:r w:rsidR="00B80F03">
        <w:rPr>
          <w:rFonts w:ascii="Times New Roman" w:hAnsi="Times New Roman"/>
          <w:sz w:val="24"/>
          <w:szCs w:val="24"/>
        </w:rPr>
        <w:t>, 2024 at 6:00 PM</w:t>
      </w:r>
    </w:p>
    <w:p w14:paraId="43A86C02" w14:textId="77777777" w:rsidR="00B80F03" w:rsidRPr="006A4334" w:rsidRDefault="00B80F03" w:rsidP="00B80F03">
      <w:pPr>
        <w:pStyle w:val="NoSpacing"/>
        <w:jc w:val="center"/>
        <w:rPr>
          <w:b/>
        </w:rPr>
      </w:pPr>
      <w:r w:rsidRPr="006A4334">
        <w:rPr>
          <w:b/>
        </w:rPr>
        <w:t>North &amp; South doors of Historic Court House open at 5:50 P.M.</w:t>
      </w:r>
    </w:p>
    <w:p w14:paraId="2F445335" w14:textId="77777777" w:rsidR="00B80F03" w:rsidRPr="004D1030" w:rsidRDefault="00B80F03" w:rsidP="00B80F03">
      <w:pPr>
        <w:pStyle w:val="NoSpacing"/>
        <w:jc w:val="center"/>
        <w:rPr>
          <w:sz w:val="20"/>
          <w:szCs w:val="20"/>
        </w:rPr>
      </w:pPr>
    </w:p>
    <w:p w14:paraId="6B38E0DB" w14:textId="77777777" w:rsidR="00B80F03" w:rsidRDefault="00B80F03" w:rsidP="00B80F03">
      <w:pPr>
        <w:pStyle w:val="NoSpacing"/>
        <w:rPr>
          <w:b/>
          <w:u w:val="single"/>
        </w:rPr>
      </w:pPr>
      <w:r>
        <w:rPr>
          <w:b/>
          <w:u w:val="single"/>
        </w:rPr>
        <w:t>PLEDGE OF ALLEGIANCE</w:t>
      </w:r>
    </w:p>
    <w:p w14:paraId="00173224" w14:textId="77777777" w:rsidR="00B80F03" w:rsidRPr="004D1030" w:rsidRDefault="00B80F03" w:rsidP="00B80F03">
      <w:pPr>
        <w:pStyle w:val="NoSpacing"/>
        <w:rPr>
          <w:sz w:val="20"/>
          <w:szCs w:val="20"/>
        </w:rPr>
      </w:pPr>
    </w:p>
    <w:p w14:paraId="14EB36DE" w14:textId="77777777" w:rsidR="00B80F03" w:rsidRDefault="00B80F03" w:rsidP="00B80F03">
      <w:pPr>
        <w:spacing w:after="0" w:line="240" w:lineRule="auto"/>
        <w:rPr>
          <w:rFonts w:ascii="Times New Roman" w:hAnsi="Times New Roman"/>
          <w:b/>
          <w:sz w:val="24"/>
          <w:szCs w:val="24"/>
          <w:u w:val="single"/>
        </w:rPr>
      </w:pPr>
      <w:r>
        <w:rPr>
          <w:rFonts w:ascii="Times New Roman" w:hAnsi="Times New Roman"/>
          <w:b/>
          <w:sz w:val="24"/>
          <w:szCs w:val="24"/>
          <w:u w:val="single"/>
        </w:rPr>
        <w:t>ROLL CALL:</w:t>
      </w:r>
    </w:p>
    <w:p w14:paraId="1EA4A770" w14:textId="77777777" w:rsidR="00B80F03" w:rsidRPr="004D1030" w:rsidRDefault="00B80F03" w:rsidP="00B80F03">
      <w:pPr>
        <w:spacing w:after="0" w:line="240" w:lineRule="auto"/>
        <w:jc w:val="both"/>
        <w:rPr>
          <w:rFonts w:ascii="Times New Roman" w:eastAsia="Times New Roman" w:hAnsi="Times New Roman"/>
          <w:sz w:val="20"/>
          <w:szCs w:val="20"/>
        </w:rPr>
      </w:pPr>
    </w:p>
    <w:p w14:paraId="2DB82B14" w14:textId="092A7AE2" w:rsidR="00B80F03" w:rsidRDefault="00B80F03" w:rsidP="00B80F03">
      <w:pPr>
        <w:rPr>
          <w:rFonts w:ascii="Times New Roman" w:hAnsi="Times New Roman"/>
          <w:sz w:val="24"/>
          <w:szCs w:val="24"/>
        </w:rPr>
      </w:pPr>
      <w:r>
        <w:rPr>
          <w:rFonts w:ascii="Times New Roman" w:hAnsi="Times New Roman"/>
          <w:b/>
          <w:sz w:val="24"/>
          <w:szCs w:val="24"/>
          <w:u w:val="single"/>
        </w:rPr>
        <w:t>MINUTES:</w:t>
      </w:r>
      <w:r>
        <w:rPr>
          <w:rFonts w:ascii="Times New Roman" w:hAnsi="Times New Roman"/>
          <w:sz w:val="24"/>
          <w:szCs w:val="24"/>
        </w:rPr>
        <w:t xml:space="preserve"> To approve the Minutes from the </w:t>
      </w:r>
      <w:r w:rsidR="006A4334">
        <w:rPr>
          <w:rFonts w:ascii="Times New Roman" w:hAnsi="Times New Roman"/>
          <w:sz w:val="24"/>
          <w:szCs w:val="24"/>
        </w:rPr>
        <w:t>November 13</w:t>
      </w:r>
      <w:r>
        <w:rPr>
          <w:rFonts w:ascii="Times New Roman" w:hAnsi="Times New Roman"/>
          <w:sz w:val="24"/>
          <w:szCs w:val="24"/>
        </w:rPr>
        <w:t>, 2024 meeting.</w:t>
      </w:r>
    </w:p>
    <w:p w14:paraId="509795B3" w14:textId="417D9BF4" w:rsidR="0085333B" w:rsidRDefault="00B80F03" w:rsidP="0085333B">
      <w:pPr>
        <w:spacing w:after="0" w:line="240" w:lineRule="auto"/>
        <w:jc w:val="both"/>
        <w:rPr>
          <w:rFonts w:ascii="Times New Roman" w:eastAsiaTheme="minorHAnsi" w:hAnsi="Times New Roman"/>
          <w:b/>
          <w:sz w:val="24"/>
          <w:szCs w:val="24"/>
          <w:u w:val="single"/>
        </w:rPr>
      </w:pPr>
      <w:r w:rsidRPr="00BB7223">
        <w:rPr>
          <w:rFonts w:ascii="Times New Roman" w:eastAsiaTheme="minorHAnsi" w:hAnsi="Times New Roman"/>
          <w:b/>
          <w:sz w:val="24"/>
          <w:szCs w:val="24"/>
          <w:u w:val="single"/>
        </w:rPr>
        <w:t>PRIMARY PLATS:</w:t>
      </w:r>
    </w:p>
    <w:p w14:paraId="0AD4A674" w14:textId="77777777" w:rsidR="0085333B" w:rsidRPr="0085333B" w:rsidRDefault="0085333B" w:rsidP="0085333B">
      <w:pPr>
        <w:spacing w:after="0" w:line="240" w:lineRule="auto"/>
        <w:jc w:val="both"/>
        <w:rPr>
          <w:rFonts w:ascii="Times New Roman" w:eastAsiaTheme="minorHAnsi" w:hAnsi="Times New Roman"/>
          <w:b/>
          <w:sz w:val="24"/>
          <w:szCs w:val="24"/>
          <w:u w:val="single"/>
        </w:rPr>
      </w:pPr>
    </w:p>
    <w:p w14:paraId="22E0FD2D" w14:textId="4C3135DE" w:rsidR="006A4334" w:rsidRPr="009B7E19" w:rsidRDefault="006A4334" w:rsidP="006A4334">
      <w:pPr>
        <w:spacing w:after="0" w:line="240" w:lineRule="auto"/>
        <w:jc w:val="both"/>
        <w:rPr>
          <w:rFonts w:ascii="Times New Roman" w:hAnsi="Times New Roman"/>
          <w:bCs/>
          <w:i/>
          <w:sz w:val="24"/>
          <w:szCs w:val="24"/>
        </w:rPr>
      </w:pPr>
      <w:r>
        <w:rPr>
          <w:rFonts w:ascii="Times New Roman" w:hAnsi="Times New Roman"/>
          <w:b/>
          <w:sz w:val="24"/>
          <w:szCs w:val="24"/>
          <w:u w:val="single"/>
        </w:rPr>
        <w:t>PP-24-22: The Crossing at Newburgh:</w:t>
      </w:r>
      <w:r>
        <w:rPr>
          <w:rFonts w:ascii="Times New Roman" w:hAnsi="Times New Roman"/>
          <w:bCs/>
          <w:sz w:val="24"/>
          <w:szCs w:val="24"/>
        </w:rPr>
        <w:t xml:space="preserve"> PET</w:t>
      </w:r>
      <w:r w:rsidR="003E3ACB">
        <w:rPr>
          <w:rFonts w:ascii="Times New Roman" w:hAnsi="Times New Roman"/>
          <w:bCs/>
          <w:sz w:val="24"/>
          <w:szCs w:val="24"/>
        </w:rPr>
        <w:t>ITIONE</w:t>
      </w:r>
      <w:r>
        <w:rPr>
          <w:rFonts w:ascii="Times New Roman" w:hAnsi="Times New Roman"/>
          <w:bCs/>
          <w:sz w:val="24"/>
          <w:szCs w:val="24"/>
        </w:rPr>
        <w:t>R/ OWN</w:t>
      </w:r>
      <w:r w:rsidR="003E3ACB">
        <w:rPr>
          <w:rFonts w:ascii="Times New Roman" w:hAnsi="Times New Roman"/>
          <w:bCs/>
          <w:sz w:val="24"/>
          <w:szCs w:val="24"/>
        </w:rPr>
        <w:t>E</w:t>
      </w:r>
      <w:r>
        <w:rPr>
          <w:rFonts w:ascii="Times New Roman" w:hAnsi="Times New Roman"/>
          <w:bCs/>
          <w:sz w:val="24"/>
          <w:szCs w:val="24"/>
        </w:rPr>
        <w:t xml:space="preserve">R: MGK Development LLC, by Ashwani </w:t>
      </w:r>
      <w:proofErr w:type="spellStart"/>
      <w:r>
        <w:rPr>
          <w:rFonts w:ascii="Times New Roman" w:hAnsi="Times New Roman"/>
          <w:bCs/>
          <w:sz w:val="24"/>
          <w:szCs w:val="24"/>
        </w:rPr>
        <w:t>Bedi</w:t>
      </w:r>
      <w:proofErr w:type="spellEnd"/>
      <w:r>
        <w:rPr>
          <w:rFonts w:ascii="Times New Roman" w:hAnsi="Times New Roman"/>
          <w:bCs/>
          <w:sz w:val="24"/>
          <w:szCs w:val="24"/>
        </w:rPr>
        <w:t>, M</w:t>
      </w:r>
      <w:r w:rsidR="003E3ACB">
        <w:rPr>
          <w:rFonts w:ascii="Times New Roman" w:hAnsi="Times New Roman"/>
          <w:bCs/>
          <w:sz w:val="24"/>
          <w:szCs w:val="24"/>
        </w:rPr>
        <w:t>ana</w:t>
      </w:r>
      <w:r>
        <w:rPr>
          <w:rFonts w:ascii="Times New Roman" w:hAnsi="Times New Roman"/>
          <w:bCs/>
          <w:sz w:val="24"/>
          <w:szCs w:val="24"/>
        </w:rPr>
        <w:t>g</w:t>
      </w:r>
      <w:r w:rsidR="003E3ACB">
        <w:rPr>
          <w:rFonts w:ascii="Times New Roman" w:hAnsi="Times New Roman"/>
          <w:bCs/>
          <w:sz w:val="24"/>
          <w:szCs w:val="24"/>
        </w:rPr>
        <w:t>e</w:t>
      </w:r>
      <w:r>
        <w:rPr>
          <w:rFonts w:ascii="Times New Roman" w:hAnsi="Times New Roman"/>
          <w:bCs/>
          <w:sz w:val="24"/>
          <w:szCs w:val="24"/>
        </w:rPr>
        <w:t>r</w:t>
      </w:r>
      <w:r w:rsidR="003E3ACB">
        <w:rPr>
          <w:rFonts w:ascii="Times New Roman" w:hAnsi="Times New Roman"/>
          <w:bCs/>
          <w:sz w:val="24"/>
          <w:szCs w:val="24"/>
        </w:rPr>
        <w:t xml:space="preserve">.  </w:t>
      </w:r>
      <w:r>
        <w:rPr>
          <w:rFonts w:ascii="Times New Roman" w:hAnsi="Times New Roman"/>
          <w:bCs/>
          <w:sz w:val="24"/>
          <w:szCs w:val="24"/>
        </w:rPr>
        <w:t>Approx</w:t>
      </w:r>
      <w:r w:rsidR="003E3ACB">
        <w:rPr>
          <w:rFonts w:ascii="Times New Roman" w:hAnsi="Times New Roman"/>
          <w:bCs/>
          <w:sz w:val="24"/>
          <w:szCs w:val="24"/>
        </w:rPr>
        <w:t>imately</w:t>
      </w:r>
      <w:r>
        <w:rPr>
          <w:rFonts w:ascii="Times New Roman" w:hAnsi="Times New Roman"/>
          <w:bCs/>
          <w:sz w:val="24"/>
          <w:szCs w:val="24"/>
        </w:rPr>
        <w:t xml:space="preserve"> 18.75 </w:t>
      </w:r>
      <w:r w:rsidR="003E3ACB">
        <w:rPr>
          <w:rFonts w:ascii="Times New Roman" w:hAnsi="Times New Roman"/>
          <w:bCs/>
          <w:sz w:val="24"/>
          <w:szCs w:val="24"/>
        </w:rPr>
        <w:t>acres</w:t>
      </w:r>
      <w:r>
        <w:rPr>
          <w:rFonts w:ascii="Times New Roman" w:hAnsi="Times New Roman"/>
          <w:bCs/>
          <w:sz w:val="24"/>
          <w:szCs w:val="24"/>
        </w:rPr>
        <w:t xml:space="preserve"> located on the </w:t>
      </w:r>
      <w:r w:rsidR="003E3ACB">
        <w:rPr>
          <w:rFonts w:ascii="Times New Roman" w:hAnsi="Times New Roman"/>
          <w:bCs/>
          <w:sz w:val="24"/>
          <w:szCs w:val="24"/>
        </w:rPr>
        <w:t>west</w:t>
      </w:r>
      <w:r>
        <w:rPr>
          <w:rFonts w:ascii="Times New Roman" w:hAnsi="Times New Roman"/>
          <w:bCs/>
          <w:sz w:val="24"/>
          <w:szCs w:val="24"/>
        </w:rPr>
        <w:t xml:space="preserve"> side of Epworth Rd. Approx</w:t>
      </w:r>
      <w:r w:rsidR="003E3ACB">
        <w:rPr>
          <w:rFonts w:ascii="Times New Roman" w:hAnsi="Times New Roman"/>
          <w:bCs/>
          <w:sz w:val="24"/>
          <w:szCs w:val="24"/>
        </w:rPr>
        <w:t xml:space="preserve">imately </w:t>
      </w:r>
      <w:r>
        <w:rPr>
          <w:rFonts w:ascii="Times New Roman" w:hAnsi="Times New Roman"/>
          <w:bCs/>
          <w:sz w:val="24"/>
          <w:szCs w:val="24"/>
        </w:rPr>
        <w:t xml:space="preserve">1,380’ </w:t>
      </w:r>
      <w:r w:rsidR="003E3ACB">
        <w:rPr>
          <w:rFonts w:ascii="Times New Roman" w:hAnsi="Times New Roman"/>
          <w:bCs/>
          <w:sz w:val="24"/>
          <w:szCs w:val="24"/>
        </w:rPr>
        <w:t>south</w:t>
      </w:r>
      <w:r>
        <w:rPr>
          <w:rFonts w:ascii="Times New Roman" w:hAnsi="Times New Roman"/>
          <w:bCs/>
          <w:sz w:val="24"/>
          <w:szCs w:val="24"/>
        </w:rPr>
        <w:t xml:space="preserve"> of the int</w:t>
      </w:r>
      <w:r w:rsidR="003E3ACB">
        <w:rPr>
          <w:rFonts w:ascii="Times New Roman" w:hAnsi="Times New Roman"/>
          <w:bCs/>
          <w:sz w:val="24"/>
          <w:szCs w:val="24"/>
        </w:rPr>
        <w:t>ersection</w:t>
      </w:r>
      <w:r>
        <w:rPr>
          <w:rFonts w:ascii="Times New Roman" w:hAnsi="Times New Roman"/>
          <w:bCs/>
          <w:sz w:val="24"/>
          <w:szCs w:val="24"/>
        </w:rPr>
        <w:t xml:space="preserve"> of Epworth Rd. and Oak Grove Rd. Ohio Twp. 20-6-9.  Being Lot 3 in Schnur 2 Subdivision.</w:t>
      </w:r>
      <w:r w:rsidR="009B7E19">
        <w:rPr>
          <w:rFonts w:ascii="Times New Roman" w:hAnsi="Times New Roman"/>
          <w:bCs/>
          <w:sz w:val="24"/>
          <w:szCs w:val="24"/>
        </w:rPr>
        <w:t xml:space="preserve"> </w:t>
      </w:r>
      <w:r w:rsidR="009B7E19">
        <w:rPr>
          <w:rFonts w:ascii="Times New Roman" w:hAnsi="Times New Roman"/>
          <w:bCs/>
          <w:i/>
          <w:sz w:val="24"/>
          <w:szCs w:val="24"/>
        </w:rPr>
        <w:t xml:space="preserve">Advertised in The Standard on </w:t>
      </w:r>
      <w:r w:rsidR="006B0B7A">
        <w:rPr>
          <w:rFonts w:ascii="Times New Roman" w:hAnsi="Times New Roman"/>
          <w:bCs/>
          <w:i/>
          <w:sz w:val="24"/>
          <w:szCs w:val="24"/>
        </w:rPr>
        <w:t>November 28, 2024.</w:t>
      </w:r>
    </w:p>
    <w:p w14:paraId="38E4215F" w14:textId="77777777" w:rsidR="006A4334" w:rsidRDefault="006A4334" w:rsidP="00B80F03">
      <w:pPr>
        <w:spacing w:after="0" w:line="240" w:lineRule="auto"/>
        <w:contextualSpacing/>
        <w:rPr>
          <w:rFonts w:ascii="Times New Roman" w:hAnsi="Times New Roman"/>
          <w:b/>
          <w:bCs/>
          <w:sz w:val="24"/>
          <w:szCs w:val="24"/>
          <w:u w:val="single"/>
        </w:rPr>
      </w:pPr>
    </w:p>
    <w:p w14:paraId="43B1ED38" w14:textId="02E3F1B9" w:rsidR="0085333B" w:rsidRDefault="00B80F03" w:rsidP="00B80F03">
      <w:pPr>
        <w:spacing w:after="0" w:line="240" w:lineRule="auto"/>
        <w:contextualSpacing/>
        <w:rPr>
          <w:rFonts w:ascii="Times New Roman" w:hAnsi="Times New Roman"/>
          <w:b/>
          <w:bCs/>
          <w:sz w:val="24"/>
          <w:szCs w:val="24"/>
          <w:u w:val="single"/>
        </w:rPr>
      </w:pPr>
      <w:r>
        <w:rPr>
          <w:rFonts w:ascii="Times New Roman" w:hAnsi="Times New Roman"/>
          <w:b/>
          <w:bCs/>
          <w:sz w:val="24"/>
          <w:szCs w:val="24"/>
          <w:u w:val="single"/>
        </w:rPr>
        <w:t>OTHER BUSINESS:</w:t>
      </w:r>
    </w:p>
    <w:p w14:paraId="54FD77F3" w14:textId="77777777" w:rsidR="00DD61A9" w:rsidRDefault="00DD61A9" w:rsidP="00B80F03">
      <w:pPr>
        <w:spacing w:after="0" w:line="240" w:lineRule="auto"/>
        <w:contextualSpacing/>
        <w:rPr>
          <w:rFonts w:ascii="Times New Roman" w:hAnsi="Times New Roman"/>
          <w:sz w:val="24"/>
          <w:szCs w:val="24"/>
        </w:rPr>
      </w:pPr>
    </w:p>
    <w:p w14:paraId="030CB8D9" w14:textId="77777777" w:rsidR="00921894" w:rsidRPr="00A95188" w:rsidRDefault="00921894" w:rsidP="00921894">
      <w:pPr>
        <w:pStyle w:val="BodyText"/>
        <w:rPr>
          <w:b/>
          <w:u w:val="single"/>
        </w:rPr>
      </w:pPr>
      <w:r>
        <w:rPr>
          <w:b/>
          <w:u w:val="single"/>
        </w:rPr>
        <w:t>COMPREHENSIVE PLAN RESOLUTION:</w:t>
      </w:r>
    </w:p>
    <w:p w14:paraId="1A1C14CE" w14:textId="77777777" w:rsidR="00921894" w:rsidRDefault="00921894" w:rsidP="00921894">
      <w:pPr>
        <w:pStyle w:val="BodyText"/>
      </w:pPr>
    </w:p>
    <w:p w14:paraId="4256F09D" w14:textId="2DEF2BE6" w:rsidR="00921894" w:rsidRDefault="00921894" w:rsidP="00921894">
      <w:pPr>
        <w:pStyle w:val="BodyText"/>
      </w:pPr>
      <w:r>
        <w:t>RESOLUTION OF THE WARRICK COUNTY AREA PLAN COMMISSION APPROVING  A RESOLUTION OF THE WARRICK COUNTY REDEVELOPMENT COMMISSION DESIGNATING AND DECLARING AN AREA IN WARRICK COUNTY AS AN ECONOMIC DEVELOPMENT AREA (WARRICK GATEWAY HOUSING ECONOMIC DEVELOPMENT AREA) AND APPROVING AN ECONOMIC DEVELOPMENT PLAN</w:t>
      </w:r>
    </w:p>
    <w:p w14:paraId="4B73E89A" w14:textId="38AF31D0" w:rsidR="00527812" w:rsidRDefault="00527812" w:rsidP="00921894">
      <w:pPr>
        <w:pStyle w:val="BodyText"/>
      </w:pPr>
    </w:p>
    <w:p w14:paraId="49021D4A" w14:textId="39AD4980" w:rsidR="004D1030" w:rsidRDefault="00527812" w:rsidP="00527812">
      <w:pPr>
        <w:spacing w:after="0" w:line="240" w:lineRule="auto"/>
        <w:contextualSpacing/>
        <w:rPr>
          <w:rFonts w:ascii="Times New Roman" w:hAnsi="Times New Roman"/>
          <w:i/>
          <w:sz w:val="24"/>
          <w:szCs w:val="24"/>
        </w:rPr>
      </w:pPr>
      <w:r w:rsidRPr="00FD3CA8">
        <w:rPr>
          <w:rFonts w:ascii="Times New Roman" w:hAnsi="Times New Roman"/>
          <w:b/>
          <w:bCs/>
          <w:sz w:val="24"/>
          <w:szCs w:val="24"/>
          <w:u w:val="single"/>
        </w:rPr>
        <w:t>Amendment to The Enclave at Oak Grove PUD</w:t>
      </w:r>
      <w:r>
        <w:rPr>
          <w:rFonts w:ascii="Times New Roman" w:hAnsi="Times New Roman"/>
          <w:sz w:val="24"/>
          <w:szCs w:val="24"/>
        </w:rPr>
        <w:t xml:space="preserve"> </w:t>
      </w:r>
      <w:r w:rsidR="00FD3CA8" w:rsidRPr="0085333B">
        <w:rPr>
          <w:rFonts w:ascii="Times New Roman" w:hAnsi="Times New Roman"/>
          <w:sz w:val="24"/>
          <w:szCs w:val="24"/>
        </w:rPr>
        <w:t>Secondary Plat Approval</w:t>
      </w:r>
      <w:r w:rsidR="00FD3CA8">
        <w:rPr>
          <w:rFonts w:ascii="Times New Roman" w:hAnsi="Times New Roman"/>
          <w:sz w:val="24"/>
          <w:szCs w:val="24"/>
        </w:rPr>
        <w:t xml:space="preserve">. </w:t>
      </w:r>
      <w:r w:rsidR="00FD3CA8" w:rsidRPr="0085333B">
        <w:rPr>
          <w:rFonts w:ascii="Times New Roman" w:hAnsi="Times New Roman"/>
          <w:sz w:val="24"/>
          <w:szCs w:val="24"/>
        </w:rPr>
        <w:t xml:space="preserve"> </w:t>
      </w:r>
      <w:r>
        <w:rPr>
          <w:rFonts w:ascii="Times New Roman" w:hAnsi="Times New Roman"/>
          <w:i/>
          <w:sz w:val="24"/>
          <w:szCs w:val="24"/>
        </w:rPr>
        <w:t xml:space="preserve">Continued from </w:t>
      </w:r>
    </w:p>
    <w:p w14:paraId="3416D88C" w14:textId="071EF0A2" w:rsidR="00527812" w:rsidRPr="00942984" w:rsidRDefault="00527812" w:rsidP="00527812">
      <w:pPr>
        <w:spacing w:after="0" w:line="240" w:lineRule="auto"/>
        <w:contextualSpacing/>
      </w:pPr>
      <w:r>
        <w:rPr>
          <w:rFonts w:ascii="Times New Roman" w:hAnsi="Times New Roman"/>
          <w:i/>
          <w:sz w:val="24"/>
          <w:szCs w:val="24"/>
        </w:rPr>
        <w:t>November 13, 2024.</w:t>
      </w:r>
    </w:p>
    <w:p w14:paraId="43A8E250" w14:textId="712A80B0" w:rsidR="0085333B" w:rsidRDefault="0085333B" w:rsidP="00B80F03">
      <w:pPr>
        <w:spacing w:after="0" w:line="240" w:lineRule="auto"/>
        <w:contextualSpacing/>
        <w:rPr>
          <w:rFonts w:ascii="Times New Roman" w:hAnsi="Times New Roman"/>
          <w:sz w:val="24"/>
          <w:szCs w:val="24"/>
        </w:rPr>
      </w:pPr>
    </w:p>
    <w:p w14:paraId="0697D3DB" w14:textId="40D4331E" w:rsidR="004D1030" w:rsidRDefault="004D1030" w:rsidP="00B80F03">
      <w:pPr>
        <w:spacing w:after="0" w:line="240" w:lineRule="auto"/>
        <w:contextualSpacing/>
        <w:rPr>
          <w:rFonts w:ascii="Times New Roman" w:hAnsi="Times New Roman"/>
          <w:sz w:val="24"/>
          <w:szCs w:val="24"/>
        </w:rPr>
      </w:pPr>
      <w:proofErr w:type="spellStart"/>
      <w:r w:rsidRPr="004D1030">
        <w:rPr>
          <w:rFonts w:ascii="Times New Roman" w:hAnsi="Times New Roman"/>
          <w:b/>
          <w:bCs/>
          <w:sz w:val="24"/>
          <w:szCs w:val="24"/>
          <w:u w:val="single"/>
        </w:rPr>
        <w:t>Libbert</w:t>
      </w:r>
      <w:proofErr w:type="spellEnd"/>
      <w:r w:rsidRPr="004D1030">
        <w:rPr>
          <w:rFonts w:ascii="Times New Roman" w:hAnsi="Times New Roman"/>
          <w:b/>
          <w:bCs/>
          <w:sz w:val="24"/>
          <w:szCs w:val="24"/>
          <w:u w:val="single"/>
        </w:rPr>
        <w:t xml:space="preserve"> Lakes Secondary Plat</w:t>
      </w:r>
      <w:r>
        <w:rPr>
          <w:rFonts w:ascii="Times New Roman" w:hAnsi="Times New Roman"/>
          <w:sz w:val="24"/>
          <w:szCs w:val="24"/>
        </w:rPr>
        <w:t>: Concerns regarding Consent Agreement with Marathon Pipe Line LLC.  Primary approved January 8, 2024 (PP-24-01).</w:t>
      </w:r>
    </w:p>
    <w:p w14:paraId="4C633A51" w14:textId="77777777" w:rsidR="004D1030" w:rsidRDefault="004D1030" w:rsidP="00B80F03">
      <w:pPr>
        <w:spacing w:after="0" w:line="240" w:lineRule="auto"/>
        <w:contextualSpacing/>
        <w:rPr>
          <w:rFonts w:ascii="Times New Roman" w:hAnsi="Times New Roman"/>
          <w:sz w:val="24"/>
          <w:szCs w:val="24"/>
        </w:rPr>
      </w:pPr>
    </w:p>
    <w:p w14:paraId="3D16F9D6" w14:textId="78809F9C" w:rsidR="00B80F03" w:rsidRDefault="00B80F03" w:rsidP="00B80F03">
      <w:pPr>
        <w:pStyle w:val="Footer"/>
        <w:spacing w:after="0" w:line="240" w:lineRule="auto"/>
        <w:rPr>
          <w:rFonts w:ascii="Times New Roman" w:hAnsi="Times New Roman"/>
          <w:sz w:val="24"/>
          <w:szCs w:val="24"/>
        </w:rPr>
      </w:pPr>
      <w:bookmarkStart w:id="0" w:name="_Hlk176957239"/>
      <w:r w:rsidRPr="003343D7">
        <w:rPr>
          <w:rFonts w:ascii="Times New Roman" w:hAnsi="Times New Roman"/>
          <w:b/>
          <w:sz w:val="24"/>
          <w:szCs w:val="24"/>
          <w:u w:val="single"/>
        </w:rPr>
        <w:t>ATTORNEY BUSINESS:</w:t>
      </w:r>
      <w:r>
        <w:rPr>
          <w:rFonts w:ascii="Times New Roman" w:hAnsi="Times New Roman"/>
          <w:sz w:val="24"/>
          <w:szCs w:val="24"/>
        </w:rPr>
        <w:t xml:space="preserve">  </w:t>
      </w:r>
      <w:bookmarkEnd w:id="0"/>
    </w:p>
    <w:p w14:paraId="79782957" w14:textId="77777777" w:rsidR="00B80F03" w:rsidRPr="00B80F03" w:rsidRDefault="00B80F03" w:rsidP="00B80F03">
      <w:pPr>
        <w:pStyle w:val="Footer"/>
        <w:spacing w:after="0" w:line="240" w:lineRule="auto"/>
        <w:rPr>
          <w:rFonts w:ascii="Times New Roman" w:hAnsi="Times New Roman"/>
          <w:sz w:val="24"/>
          <w:szCs w:val="24"/>
        </w:rPr>
      </w:pPr>
    </w:p>
    <w:p w14:paraId="6F89F29C" w14:textId="1AE689A7" w:rsidR="00DD61A9" w:rsidRDefault="00B80F03" w:rsidP="00B80F03">
      <w:pPr>
        <w:pStyle w:val="NoSpacing"/>
        <w:rPr>
          <w:bCs/>
        </w:rPr>
      </w:pPr>
      <w:r w:rsidRPr="003343D7">
        <w:rPr>
          <w:b/>
          <w:u w:val="single"/>
        </w:rPr>
        <w:t>EX</w:t>
      </w:r>
      <w:r>
        <w:rPr>
          <w:b/>
          <w:u w:val="single"/>
        </w:rPr>
        <w:t>E</w:t>
      </w:r>
      <w:r w:rsidRPr="003343D7">
        <w:rPr>
          <w:b/>
          <w:u w:val="single"/>
        </w:rPr>
        <w:t>CUTIVE DIRECTOR BUSINESS:</w:t>
      </w:r>
      <w:r w:rsidR="00904DF0">
        <w:rPr>
          <w:bCs/>
        </w:rPr>
        <w:t xml:space="preserve"> </w:t>
      </w:r>
    </w:p>
    <w:sectPr w:rsidR="00DD61A9" w:rsidSect="00522B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F03"/>
    <w:rsid w:val="000854EA"/>
    <w:rsid w:val="000951C6"/>
    <w:rsid w:val="00152939"/>
    <w:rsid w:val="002D0758"/>
    <w:rsid w:val="003E3ACB"/>
    <w:rsid w:val="004721B1"/>
    <w:rsid w:val="004D1030"/>
    <w:rsid w:val="004E7B1E"/>
    <w:rsid w:val="00527812"/>
    <w:rsid w:val="005E0306"/>
    <w:rsid w:val="005F44EC"/>
    <w:rsid w:val="006A4334"/>
    <w:rsid w:val="006B0B7A"/>
    <w:rsid w:val="0073231B"/>
    <w:rsid w:val="00757387"/>
    <w:rsid w:val="00825094"/>
    <w:rsid w:val="00832B4B"/>
    <w:rsid w:val="00840780"/>
    <w:rsid w:val="0085333B"/>
    <w:rsid w:val="008E250A"/>
    <w:rsid w:val="00904DF0"/>
    <w:rsid w:val="00921894"/>
    <w:rsid w:val="009B7E19"/>
    <w:rsid w:val="00A10725"/>
    <w:rsid w:val="00AB0C53"/>
    <w:rsid w:val="00B251EA"/>
    <w:rsid w:val="00B80F03"/>
    <w:rsid w:val="00B96B0C"/>
    <w:rsid w:val="00D734E1"/>
    <w:rsid w:val="00DD61A9"/>
    <w:rsid w:val="00E072DB"/>
    <w:rsid w:val="00E44454"/>
    <w:rsid w:val="00F16E40"/>
    <w:rsid w:val="00FD3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4FEE5"/>
  <w15:chartTrackingRefBased/>
  <w15:docId w15:val="{617385AB-1E7E-4E98-B390-66B02C3C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F0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8E250A"/>
    <w:pPr>
      <w:spacing w:after="0" w:line="240" w:lineRule="auto"/>
    </w:pPr>
    <w:rPr>
      <w:rFonts w:ascii="Times New Roman" w:eastAsiaTheme="majorEastAsia" w:hAnsi="Times New Roman" w:cstheme="majorBidi"/>
      <w:sz w:val="20"/>
      <w:szCs w:val="20"/>
    </w:rPr>
  </w:style>
  <w:style w:type="paragraph" w:styleId="EnvelopeAddress">
    <w:name w:val="envelope address"/>
    <w:basedOn w:val="Normal"/>
    <w:uiPriority w:val="99"/>
    <w:semiHidden/>
    <w:unhideWhenUsed/>
    <w:rsid w:val="008E250A"/>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NoSpacing">
    <w:name w:val="No Spacing"/>
    <w:uiPriority w:val="1"/>
    <w:qFormat/>
    <w:rsid w:val="00B80F03"/>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80F03"/>
    <w:pPr>
      <w:tabs>
        <w:tab w:val="center" w:pos="4680"/>
        <w:tab w:val="right" w:pos="9360"/>
      </w:tabs>
    </w:pPr>
  </w:style>
  <w:style w:type="character" w:customStyle="1" w:styleId="FooterChar">
    <w:name w:val="Footer Char"/>
    <w:basedOn w:val="DefaultParagraphFont"/>
    <w:link w:val="Footer"/>
    <w:uiPriority w:val="99"/>
    <w:rsid w:val="00B80F03"/>
    <w:rPr>
      <w:rFonts w:ascii="Calibri" w:eastAsia="Calibri" w:hAnsi="Calibri" w:cs="Times New Roman"/>
    </w:rPr>
  </w:style>
  <w:style w:type="paragraph" w:styleId="BalloonText">
    <w:name w:val="Balloon Text"/>
    <w:basedOn w:val="Normal"/>
    <w:link w:val="BalloonTextChar"/>
    <w:uiPriority w:val="99"/>
    <w:semiHidden/>
    <w:unhideWhenUsed/>
    <w:rsid w:val="009B7E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E19"/>
    <w:rPr>
      <w:rFonts w:ascii="Segoe UI" w:eastAsia="Calibri" w:hAnsi="Segoe UI" w:cs="Segoe UI"/>
      <w:sz w:val="18"/>
      <w:szCs w:val="18"/>
    </w:rPr>
  </w:style>
  <w:style w:type="paragraph" w:styleId="BodyText">
    <w:name w:val="Body Text"/>
    <w:basedOn w:val="Normal"/>
    <w:link w:val="BodyTextChar"/>
    <w:uiPriority w:val="99"/>
    <w:unhideWhenUsed/>
    <w:rsid w:val="00825094"/>
    <w:pPr>
      <w:spacing w:after="0" w:line="240" w:lineRule="auto"/>
      <w:jc w:val="both"/>
    </w:pPr>
    <w:rPr>
      <w:rFonts w:ascii="Times New Roman" w:eastAsiaTheme="minorHAnsi" w:hAnsi="Times New Roman"/>
      <w:sz w:val="24"/>
      <w:szCs w:val="24"/>
    </w:rPr>
  </w:style>
  <w:style w:type="character" w:customStyle="1" w:styleId="BodyTextChar">
    <w:name w:val="Body Text Char"/>
    <w:basedOn w:val="DefaultParagraphFont"/>
    <w:link w:val="BodyText"/>
    <w:uiPriority w:val="99"/>
    <w:rsid w:val="0082509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Carlie Render</dc:creator>
  <cp:keywords/>
  <dc:description/>
  <cp:lastModifiedBy>Molly Barnhill</cp:lastModifiedBy>
  <cp:revision>9</cp:revision>
  <cp:lastPrinted>2024-12-04T20:01:00Z</cp:lastPrinted>
  <dcterms:created xsi:type="dcterms:W3CDTF">2024-11-18T14:05:00Z</dcterms:created>
  <dcterms:modified xsi:type="dcterms:W3CDTF">2024-12-04T20:04:00Z</dcterms:modified>
</cp:coreProperties>
</file>