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56E9F" w14:textId="77777777" w:rsidR="00F9648E" w:rsidRDefault="00F9648E" w:rsidP="00F9648E">
      <w:pPr>
        <w:pStyle w:val="Title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 xml:space="preserve">Applicants are reminded that </w:t>
      </w:r>
      <w:r>
        <w:rPr>
          <w:rFonts w:ascii="Times New Roman" w:hAnsi="Times New Roman"/>
          <w:szCs w:val="24"/>
          <w:u w:val="single"/>
        </w:rPr>
        <w:t>all Return Receipts</w:t>
      </w:r>
    </w:p>
    <w:p w14:paraId="5B51B2E3" w14:textId="77777777" w:rsidR="00F9648E" w:rsidRDefault="00F9648E" w:rsidP="00F9648E">
      <w:pPr>
        <w:pStyle w:val="Subtitle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From the Certified Mail of Public Hearing</w:t>
      </w:r>
      <w:r>
        <w:rPr>
          <w:rFonts w:ascii="Times New Roman" w:hAnsi="Times New Roman"/>
          <w:szCs w:val="24"/>
          <w:u w:val="single"/>
        </w:rPr>
        <w:t xml:space="preserve"> must be submitted prior</w:t>
      </w:r>
      <w:r>
        <w:rPr>
          <w:rFonts w:ascii="Times New Roman" w:hAnsi="Times New Roman"/>
          <w:szCs w:val="24"/>
        </w:rPr>
        <w:t xml:space="preserve"> to</w:t>
      </w:r>
    </w:p>
    <w:p w14:paraId="6848824F" w14:textId="77777777" w:rsidR="00F9648E" w:rsidRDefault="00F9648E" w:rsidP="00F9648E">
      <w:pPr>
        <w:jc w:val="center"/>
        <w:rPr>
          <w:sz w:val="24"/>
          <w:szCs w:val="24"/>
        </w:rPr>
      </w:pPr>
      <w:r>
        <w:rPr>
          <w:sz w:val="24"/>
          <w:szCs w:val="24"/>
        </w:rPr>
        <w:t>Public Hearing for application to be heard.</w:t>
      </w:r>
    </w:p>
    <w:p w14:paraId="40BBF45B" w14:textId="77777777" w:rsidR="00F9648E" w:rsidRDefault="00F9648E" w:rsidP="00F9648E">
      <w:pPr>
        <w:jc w:val="center"/>
        <w:rPr>
          <w:sz w:val="22"/>
          <w:szCs w:val="22"/>
        </w:rPr>
      </w:pPr>
    </w:p>
    <w:p w14:paraId="059A10DE" w14:textId="77777777" w:rsidR="00F9648E" w:rsidRDefault="00F9648E" w:rsidP="00F9648E">
      <w:pPr>
        <w:jc w:val="center"/>
        <w:rPr>
          <w:b/>
          <w:color w:val="FF0000"/>
          <w:sz w:val="24"/>
          <w:szCs w:val="24"/>
          <w:highlight w:val="yellow"/>
        </w:rPr>
      </w:pPr>
      <w:r>
        <w:rPr>
          <w:b/>
          <w:color w:val="FF0000"/>
          <w:sz w:val="24"/>
          <w:szCs w:val="24"/>
          <w:highlight w:val="yellow"/>
        </w:rPr>
        <w:t>All Applicants and Property Owners</w:t>
      </w:r>
    </w:p>
    <w:p w14:paraId="0285C4E8" w14:textId="77777777" w:rsidR="00F9648E" w:rsidRDefault="00F9648E" w:rsidP="00F9648E">
      <w:pPr>
        <w:pStyle w:val="Heading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color w:val="FF0000"/>
          <w:szCs w:val="24"/>
          <w:highlight w:val="yellow"/>
        </w:rPr>
        <w:t>and/or their Legal Representative Must be Present</w:t>
      </w:r>
    </w:p>
    <w:p w14:paraId="60DFAADB" w14:textId="77777777" w:rsidR="00F9648E" w:rsidRDefault="00F9648E" w:rsidP="001A0D63">
      <w:pPr>
        <w:jc w:val="center"/>
        <w:rPr>
          <w:sz w:val="24"/>
          <w:szCs w:val="24"/>
        </w:rPr>
      </w:pPr>
      <w:r>
        <w:rPr>
          <w:sz w:val="24"/>
          <w:szCs w:val="24"/>
        </w:rPr>
        <w:t>LEGAL REPRESENTATION MUST BE EITHER AN ATTORNEY OR RECORDED POWER OF ATTORNEY</w:t>
      </w:r>
    </w:p>
    <w:p w14:paraId="7FAA84B3" w14:textId="77777777" w:rsidR="00F9648E" w:rsidRDefault="00F9648E" w:rsidP="00F9648E">
      <w:pPr>
        <w:rPr>
          <w:sz w:val="22"/>
          <w:szCs w:val="22"/>
        </w:rPr>
      </w:pPr>
    </w:p>
    <w:p w14:paraId="4BB1C282" w14:textId="77777777" w:rsidR="00F9648E" w:rsidRDefault="00F9648E" w:rsidP="00F9648E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AGENDA</w:t>
      </w:r>
    </w:p>
    <w:p w14:paraId="7D7FDC40" w14:textId="77777777" w:rsidR="00F9648E" w:rsidRDefault="00F9648E" w:rsidP="00F9648E">
      <w:pPr>
        <w:pStyle w:val="Heading2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>NOTICE OF MEETING</w:t>
      </w:r>
    </w:p>
    <w:p w14:paraId="2D317A16" w14:textId="77777777" w:rsidR="00F9648E" w:rsidRDefault="00F9648E" w:rsidP="00F9648E">
      <w:pPr>
        <w:pStyle w:val="Heading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WARRICK COUNTY BOARD OF ZONING APPEALS</w:t>
      </w:r>
    </w:p>
    <w:p w14:paraId="5E257B20" w14:textId="77777777" w:rsidR="00F9648E" w:rsidRDefault="00F9648E" w:rsidP="00F9648E">
      <w:pPr>
        <w:rPr>
          <w:b/>
          <w:sz w:val="22"/>
          <w:szCs w:val="22"/>
        </w:rPr>
      </w:pPr>
    </w:p>
    <w:p w14:paraId="5EF1725C" w14:textId="77777777" w:rsidR="00F9648E" w:rsidRDefault="00F9648E" w:rsidP="00F9648E">
      <w:pPr>
        <w:jc w:val="center"/>
        <w:rPr>
          <w:sz w:val="24"/>
          <w:szCs w:val="24"/>
        </w:rPr>
      </w:pPr>
      <w:r>
        <w:rPr>
          <w:sz w:val="24"/>
          <w:szCs w:val="24"/>
        </w:rPr>
        <w:t>Regular meeting to be held in the Commissioners Meeting Room,</w:t>
      </w:r>
    </w:p>
    <w:p w14:paraId="6FBD174C" w14:textId="77777777" w:rsidR="00F9648E" w:rsidRDefault="00F9648E" w:rsidP="00F9648E">
      <w:pPr>
        <w:jc w:val="center"/>
        <w:rPr>
          <w:sz w:val="24"/>
          <w:szCs w:val="24"/>
        </w:rPr>
      </w:pPr>
      <w:r>
        <w:rPr>
          <w:sz w:val="24"/>
          <w:szCs w:val="24"/>
        </w:rPr>
        <w:t>Third Floor, Historic Courthouse,</w:t>
      </w:r>
    </w:p>
    <w:p w14:paraId="4433C3AF" w14:textId="77777777" w:rsidR="00F9648E" w:rsidRDefault="00F9648E" w:rsidP="00F9648E">
      <w:pPr>
        <w:jc w:val="center"/>
        <w:rPr>
          <w:sz w:val="24"/>
          <w:szCs w:val="24"/>
        </w:rPr>
      </w:pPr>
      <w:r>
        <w:rPr>
          <w:sz w:val="24"/>
          <w:szCs w:val="24"/>
        </w:rPr>
        <w:t>Boonville, Indiana</w:t>
      </w:r>
    </w:p>
    <w:p w14:paraId="10E6DAD5" w14:textId="5F8A7317" w:rsidR="00F9648E" w:rsidRDefault="0086450F" w:rsidP="00F9648E">
      <w:pPr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C06373">
        <w:rPr>
          <w:sz w:val="24"/>
          <w:szCs w:val="24"/>
        </w:rPr>
        <w:t xml:space="preserve">, </w:t>
      </w:r>
      <w:r w:rsidR="001841C4">
        <w:rPr>
          <w:sz w:val="24"/>
          <w:szCs w:val="24"/>
        </w:rPr>
        <w:t>July 27</w:t>
      </w:r>
      <w:r w:rsidR="00795733">
        <w:rPr>
          <w:sz w:val="24"/>
          <w:szCs w:val="24"/>
        </w:rPr>
        <w:t>, 2026</w:t>
      </w:r>
      <w:r w:rsidR="00F9648E">
        <w:rPr>
          <w:sz w:val="24"/>
          <w:szCs w:val="24"/>
        </w:rPr>
        <w:t xml:space="preserve"> at 6:00 P.M.</w:t>
      </w:r>
    </w:p>
    <w:p w14:paraId="353BBA11" w14:textId="77777777" w:rsidR="000C5758" w:rsidRPr="0060522B" w:rsidRDefault="000C5758" w:rsidP="000C5758">
      <w:pPr>
        <w:pStyle w:val="NoSpacing"/>
        <w:jc w:val="center"/>
      </w:pPr>
      <w:r w:rsidRPr="0060522B">
        <w:t>North &amp; South Basement doors of Historic Court House open at 5:50 P.M.</w:t>
      </w:r>
    </w:p>
    <w:p w14:paraId="64F318C2" w14:textId="57C4D567" w:rsidR="00C06373" w:rsidRDefault="00C06373" w:rsidP="00F07AA1">
      <w:pPr>
        <w:jc w:val="center"/>
        <w:rPr>
          <w:sz w:val="24"/>
          <w:szCs w:val="24"/>
        </w:rPr>
      </w:pPr>
    </w:p>
    <w:p w14:paraId="6770F96E" w14:textId="77777777" w:rsidR="00946E91" w:rsidRPr="00F07AA1" w:rsidRDefault="00946E91" w:rsidP="00F07AA1">
      <w:pPr>
        <w:jc w:val="center"/>
        <w:rPr>
          <w:sz w:val="24"/>
          <w:szCs w:val="24"/>
        </w:rPr>
      </w:pPr>
    </w:p>
    <w:p w14:paraId="561CA728" w14:textId="77777777" w:rsidR="00C06373" w:rsidRDefault="00C06373" w:rsidP="00F9648E">
      <w:pPr>
        <w:jc w:val="both"/>
        <w:rPr>
          <w:sz w:val="22"/>
          <w:szCs w:val="22"/>
        </w:rPr>
      </w:pPr>
    </w:p>
    <w:p w14:paraId="112F7580" w14:textId="77777777" w:rsidR="00F9648E" w:rsidRDefault="00F9648E" w:rsidP="00F9648E">
      <w:pPr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PLEDGE OF ALLEGIANCE</w:t>
      </w:r>
    </w:p>
    <w:p w14:paraId="64BB587C" w14:textId="77777777" w:rsidR="00F9648E" w:rsidRDefault="00F9648E" w:rsidP="00F9648E">
      <w:pPr>
        <w:jc w:val="both"/>
        <w:rPr>
          <w:sz w:val="22"/>
          <w:szCs w:val="22"/>
        </w:rPr>
      </w:pPr>
    </w:p>
    <w:p w14:paraId="73AAA239" w14:textId="77777777" w:rsidR="009E7FF4" w:rsidRPr="00F9648E" w:rsidRDefault="009E7FF4" w:rsidP="009E7FF4">
      <w:pPr>
        <w:rPr>
          <w:b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ROLL CALL</w:t>
      </w:r>
      <w:r>
        <w:rPr>
          <w:b/>
          <w:sz w:val="24"/>
          <w:szCs w:val="24"/>
          <w:u w:val="single"/>
        </w:rPr>
        <w:t>:</w:t>
      </w:r>
    </w:p>
    <w:p w14:paraId="1B34D792" w14:textId="77777777" w:rsidR="00C71681" w:rsidRPr="00F9648E" w:rsidRDefault="00C71681" w:rsidP="00F9648E">
      <w:pPr>
        <w:rPr>
          <w:b/>
          <w:sz w:val="24"/>
          <w:szCs w:val="24"/>
          <w:u w:val="single"/>
        </w:rPr>
      </w:pPr>
    </w:p>
    <w:p w14:paraId="022BBC62" w14:textId="2F229E80" w:rsidR="001A0D63" w:rsidRPr="00AB5436" w:rsidRDefault="00F9648E" w:rsidP="00BC4212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MINUTES</w:t>
      </w:r>
      <w:r>
        <w:rPr>
          <w:b/>
          <w:sz w:val="24"/>
          <w:szCs w:val="24"/>
          <w:u w:val="single"/>
        </w:rPr>
        <w:t xml:space="preserve">: </w:t>
      </w:r>
      <w:r>
        <w:rPr>
          <w:sz w:val="24"/>
          <w:szCs w:val="24"/>
        </w:rPr>
        <w:t>To approve the Minutes of the last regular meeting held</w:t>
      </w:r>
      <w:r w:rsidR="001919DA">
        <w:rPr>
          <w:sz w:val="24"/>
          <w:szCs w:val="24"/>
        </w:rPr>
        <w:t xml:space="preserve"> </w:t>
      </w:r>
      <w:r w:rsidR="00396227">
        <w:rPr>
          <w:sz w:val="24"/>
          <w:szCs w:val="24"/>
        </w:rPr>
        <w:t xml:space="preserve">on </w:t>
      </w:r>
      <w:r w:rsidR="001841C4">
        <w:rPr>
          <w:sz w:val="24"/>
          <w:szCs w:val="24"/>
        </w:rPr>
        <w:t>June 22</w:t>
      </w:r>
      <w:r w:rsidR="00396227">
        <w:rPr>
          <w:sz w:val="24"/>
          <w:szCs w:val="24"/>
        </w:rPr>
        <w:t>, 202</w:t>
      </w:r>
      <w:r w:rsidR="00163441">
        <w:rPr>
          <w:sz w:val="24"/>
          <w:szCs w:val="24"/>
        </w:rPr>
        <w:t>6</w:t>
      </w:r>
      <w:r w:rsidR="00396227">
        <w:rPr>
          <w:sz w:val="24"/>
          <w:szCs w:val="24"/>
        </w:rPr>
        <w:t>.</w:t>
      </w:r>
    </w:p>
    <w:p w14:paraId="09E40E1B" w14:textId="77777777" w:rsidR="002A7649" w:rsidRDefault="002A7649" w:rsidP="00BC4212">
      <w:pPr>
        <w:jc w:val="both"/>
        <w:rPr>
          <w:b/>
          <w:bCs/>
          <w:sz w:val="24"/>
          <w:szCs w:val="24"/>
          <w:u w:val="single"/>
        </w:rPr>
      </w:pPr>
    </w:p>
    <w:p w14:paraId="74E66AE8" w14:textId="77777777" w:rsidR="00163441" w:rsidRDefault="00163441" w:rsidP="00430232">
      <w:pPr>
        <w:pStyle w:val="BodyText"/>
        <w:jc w:val="left"/>
        <w:rPr>
          <w:b/>
          <w:bCs/>
          <w:u w:val="single"/>
        </w:rPr>
      </w:pPr>
      <w:r>
        <w:rPr>
          <w:b/>
          <w:bCs/>
          <w:u w:val="single"/>
        </w:rPr>
        <w:t>SPECIAL USES</w:t>
      </w:r>
    </w:p>
    <w:p w14:paraId="69B82248" w14:textId="77777777" w:rsidR="00472BF8" w:rsidRDefault="0099085C" w:rsidP="00430232">
      <w:pPr>
        <w:pStyle w:val="BodyText"/>
        <w:jc w:val="left"/>
      </w:pPr>
      <w:r w:rsidRPr="00FD31E1">
        <w:rPr>
          <w:b/>
          <w:bCs/>
          <w:u w:val="single"/>
        </w:rPr>
        <w:t>BZA-</w:t>
      </w:r>
      <w:r>
        <w:rPr>
          <w:b/>
          <w:bCs/>
          <w:u w:val="single"/>
        </w:rPr>
        <w:t>SU</w:t>
      </w:r>
      <w:r w:rsidRPr="00FD31E1">
        <w:rPr>
          <w:b/>
          <w:bCs/>
          <w:u w:val="single"/>
        </w:rPr>
        <w:t>-2</w:t>
      </w:r>
      <w:r>
        <w:rPr>
          <w:b/>
          <w:bCs/>
          <w:u w:val="single"/>
        </w:rPr>
        <w:t>6-14</w:t>
      </w:r>
      <w:r w:rsidRPr="00FD31E1">
        <w:rPr>
          <w:b/>
          <w:bCs/>
          <w:u w:val="single"/>
        </w:rPr>
        <w:t>:</w:t>
      </w:r>
      <w:r w:rsidRPr="00FD31E1">
        <w:t xml:space="preserve">  </w:t>
      </w:r>
    </w:p>
    <w:p w14:paraId="003853AB" w14:textId="1B09EE57" w:rsidR="0099085C" w:rsidRPr="00A37073" w:rsidRDefault="0099085C" w:rsidP="00430232">
      <w:pPr>
        <w:pStyle w:val="BodyText"/>
        <w:jc w:val="left"/>
        <w:rPr>
          <w:b/>
          <w:bCs/>
          <w:u w:val="single"/>
        </w:rPr>
      </w:pPr>
      <w:r w:rsidRPr="00472BF8">
        <w:rPr>
          <w:b/>
          <w:bCs/>
          <w:u w:val="single"/>
        </w:rPr>
        <w:t>APPLICANT/OWNER:</w:t>
      </w:r>
      <w:r>
        <w:rPr>
          <w:b/>
          <w:bCs/>
        </w:rPr>
        <w:t xml:space="preserve"> </w:t>
      </w:r>
      <w:r>
        <w:t>American Land Holdings of Indiana LLC, by Chad Sullivan, Att</w:t>
      </w:r>
      <w:r w:rsidR="00113C4B">
        <w:t>orney</w:t>
      </w:r>
    </w:p>
    <w:p w14:paraId="0BEE6F23" w14:textId="4B6678A8" w:rsidR="0099085C" w:rsidRPr="00FD31E1" w:rsidRDefault="005F1198" w:rsidP="00430232">
      <w:pPr>
        <w:pStyle w:val="BodyText"/>
        <w:jc w:val="left"/>
      </w:pPr>
      <w:r w:rsidRPr="003D5A63">
        <w:rPr>
          <w:b/>
          <w:bCs/>
          <w:u w:val="single"/>
        </w:rPr>
        <w:t>PREMISES AFFECTED</w:t>
      </w:r>
      <w:r>
        <w:t xml:space="preserve">: </w:t>
      </w:r>
      <w:r w:rsidR="0099085C" w:rsidRPr="00FD31E1">
        <w:t xml:space="preserve">Property located on the </w:t>
      </w:r>
      <w:r w:rsidR="0099085C">
        <w:t>S</w:t>
      </w:r>
      <w:r w:rsidR="00C80FB5">
        <w:t>outh</w:t>
      </w:r>
      <w:r w:rsidR="0099085C" w:rsidRPr="00FD31E1">
        <w:t xml:space="preserve"> side of</w:t>
      </w:r>
      <w:r w:rsidR="0099085C">
        <w:t xml:space="preserve"> Interstate 64 </w:t>
      </w:r>
      <w:r w:rsidR="0099085C" w:rsidRPr="00FD31E1">
        <w:t>approx.</w:t>
      </w:r>
      <w:r w:rsidR="0099085C">
        <w:t xml:space="preserve"> 0’ N</w:t>
      </w:r>
      <w:r w:rsidR="002F376F">
        <w:t>orth East</w:t>
      </w:r>
      <w:r w:rsidR="0099085C" w:rsidRPr="00FD31E1">
        <w:t xml:space="preserve"> of the int</w:t>
      </w:r>
      <w:r w:rsidR="002F376F">
        <w:t>ersection</w:t>
      </w:r>
      <w:r w:rsidR="0099085C" w:rsidRPr="00FD31E1">
        <w:t xml:space="preserve"> formed by </w:t>
      </w:r>
      <w:proofErr w:type="spellStart"/>
      <w:r w:rsidR="0099085C">
        <w:t>Susott</w:t>
      </w:r>
      <w:proofErr w:type="spellEnd"/>
      <w:r w:rsidR="0099085C">
        <w:t xml:space="preserve"> Rd. </w:t>
      </w:r>
      <w:r w:rsidR="0099085C" w:rsidRPr="00FD31E1">
        <w:t xml:space="preserve">&amp; </w:t>
      </w:r>
      <w:r w:rsidR="0099085C">
        <w:t>Seven Hills Rd. Greer T</w:t>
      </w:r>
      <w:r w:rsidR="004E79B6">
        <w:t>wp.</w:t>
      </w:r>
      <w:r w:rsidR="0099085C">
        <w:t xml:space="preserve"> 16, 17, 20, 21, 22, 28, 29-4-9.  </w:t>
      </w:r>
      <w:r w:rsidR="0099085C" w:rsidRPr="00580EC7">
        <w:rPr>
          <w:i/>
          <w:iCs/>
        </w:rPr>
        <w:t>Complete legal on file.</w:t>
      </w:r>
      <w:r w:rsidR="0099085C">
        <w:t xml:space="preserve"> </w:t>
      </w:r>
    </w:p>
    <w:p w14:paraId="68F5F631" w14:textId="6293C6A0" w:rsidR="00FB2D8E" w:rsidRPr="00FB2D8E" w:rsidRDefault="0099085C" w:rsidP="00430232">
      <w:pPr>
        <w:pStyle w:val="BodyText"/>
        <w:jc w:val="left"/>
      </w:pPr>
      <w:r w:rsidRPr="00FD31E1">
        <w:rPr>
          <w:b/>
          <w:bCs/>
          <w:u w:val="single"/>
        </w:rPr>
        <w:t>NATURE OF THE CASE:</w:t>
      </w:r>
      <w:r w:rsidRPr="00FD31E1">
        <w:t xml:space="preserve">  Requests a </w:t>
      </w:r>
      <w:r>
        <w:t>Special Use 13</w:t>
      </w:r>
      <w:r w:rsidRPr="00FD31E1">
        <w:t xml:space="preserve">, from the requirements as set forth in the Comprehensive Zoning Ordinance for Warrick County, IN </w:t>
      </w:r>
      <w:r>
        <w:t>to allow mineral extraction, storage and processing in an urban area &amp; a flood hazard area. All in an “A” Agricultural Zoning District.</w:t>
      </w:r>
      <w:r w:rsidR="00974A4C">
        <w:t xml:space="preserve"> </w:t>
      </w:r>
      <w:r w:rsidR="00EC3B86">
        <w:rPr>
          <w:i/>
          <w:iCs/>
        </w:rPr>
        <w:t>As a</w:t>
      </w:r>
      <w:r w:rsidR="00974A4C">
        <w:rPr>
          <w:i/>
          <w:iCs/>
        </w:rPr>
        <w:t>dvertised in The Standard Ju</w:t>
      </w:r>
      <w:r w:rsidR="00A9327A">
        <w:rPr>
          <w:i/>
          <w:iCs/>
        </w:rPr>
        <w:t>ne</w:t>
      </w:r>
      <w:r w:rsidR="00974A4C">
        <w:rPr>
          <w:i/>
          <w:iCs/>
        </w:rPr>
        <w:t xml:space="preserve"> 11, 2026.</w:t>
      </w:r>
      <w:r w:rsidR="00FB2D8E">
        <w:rPr>
          <w:i/>
          <w:iCs/>
        </w:rPr>
        <w:t xml:space="preserve"> *</w:t>
      </w:r>
      <w:r w:rsidR="00FB2D8E">
        <w:t>Tabled from the June 22, 2026 meeting.</w:t>
      </w:r>
    </w:p>
    <w:p w14:paraId="51A7891B" w14:textId="77777777" w:rsidR="0099085C" w:rsidRDefault="0099085C" w:rsidP="00430232">
      <w:pPr>
        <w:pStyle w:val="BodyText"/>
        <w:jc w:val="left"/>
        <w:rPr>
          <w:b/>
          <w:bCs/>
          <w:u w:val="single"/>
        </w:rPr>
      </w:pPr>
    </w:p>
    <w:p w14:paraId="40645483" w14:textId="77777777" w:rsidR="005F1198" w:rsidRDefault="0099085C" w:rsidP="00430232">
      <w:pPr>
        <w:pStyle w:val="BodyText"/>
        <w:jc w:val="left"/>
      </w:pPr>
      <w:r w:rsidRPr="00FD31E1">
        <w:rPr>
          <w:b/>
          <w:bCs/>
          <w:u w:val="single"/>
        </w:rPr>
        <w:t>BZA-</w:t>
      </w:r>
      <w:r>
        <w:rPr>
          <w:b/>
          <w:bCs/>
          <w:u w:val="single"/>
        </w:rPr>
        <w:t>SU</w:t>
      </w:r>
      <w:r w:rsidRPr="00FD31E1">
        <w:rPr>
          <w:b/>
          <w:bCs/>
          <w:u w:val="single"/>
        </w:rPr>
        <w:t>-2</w:t>
      </w:r>
      <w:r>
        <w:rPr>
          <w:b/>
          <w:bCs/>
          <w:u w:val="single"/>
        </w:rPr>
        <w:t>6-15</w:t>
      </w:r>
      <w:r w:rsidRPr="00FD31E1">
        <w:rPr>
          <w:b/>
          <w:bCs/>
          <w:u w:val="single"/>
        </w:rPr>
        <w:t>:</w:t>
      </w:r>
      <w:r w:rsidRPr="00FD31E1">
        <w:t xml:space="preserve">  </w:t>
      </w:r>
    </w:p>
    <w:p w14:paraId="2343C4BA" w14:textId="45B8BB77" w:rsidR="0099085C" w:rsidRPr="00A37073" w:rsidRDefault="0099085C" w:rsidP="00430232">
      <w:pPr>
        <w:pStyle w:val="BodyText"/>
        <w:jc w:val="left"/>
        <w:rPr>
          <w:b/>
          <w:bCs/>
          <w:u w:val="single"/>
        </w:rPr>
      </w:pPr>
      <w:r w:rsidRPr="005F1198">
        <w:rPr>
          <w:b/>
          <w:bCs/>
          <w:u w:val="single"/>
        </w:rPr>
        <w:t>APPLICANT/OWNER:</w:t>
      </w:r>
      <w:r>
        <w:rPr>
          <w:b/>
          <w:bCs/>
        </w:rPr>
        <w:t xml:space="preserve"> </w:t>
      </w:r>
      <w:r>
        <w:t>Warrick County Redevelopment Commission by Steve Roelle, Exec</w:t>
      </w:r>
      <w:r w:rsidR="00EC2833">
        <w:t>utive</w:t>
      </w:r>
      <w:r>
        <w:t xml:space="preserve"> Director</w:t>
      </w:r>
    </w:p>
    <w:p w14:paraId="79DEC6F8" w14:textId="672DCF3C" w:rsidR="0099085C" w:rsidRPr="00FD31E1" w:rsidRDefault="00EC2833" w:rsidP="00430232">
      <w:pPr>
        <w:pStyle w:val="BodyText"/>
        <w:jc w:val="left"/>
      </w:pPr>
      <w:r w:rsidRPr="003D5A63">
        <w:rPr>
          <w:b/>
          <w:bCs/>
          <w:u w:val="single"/>
        </w:rPr>
        <w:t>PREMISES AFFECTED</w:t>
      </w:r>
      <w:r>
        <w:t xml:space="preserve">: </w:t>
      </w:r>
      <w:r w:rsidR="0099085C" w:rsidRPr="00FD31E1">
        <w:t xml:space="preserve">Property located on the </w:t>
      </w:r>
      <w:r w:rsidR="0099085C">
        <w:t>N</w:t>
      </w:r>
      <w:r>
        <w:t>orth</w:t>
      </w:r>
      <w:r w:rsidR="0099085C" w:rsidRPr="00FD31E1">
        <w:t xml:space="preserve"> side of </w:t>
      </w:r>
      <w:r w:rsidR="0099085C">
        <w:t xml:space="preserve">Vann Rd. </w:t>
      </w:r>
      <w:r w:rsidR="0099085C" w:rsidRPr="00FD31E1">
        <w:t xml:space="preserve">approx. </w:t>
      </w:r>
      <w:r w:rsidR="0099085C">
        <w:t>680’ E</w:t>
      </w:r>
      <w:r>
        <w:t>as</w:t>
      </w:r>
      <w:r w:rsidR="004E79B6">
        <w:t>t</w:t>
      </w:r>
      <w:r w:rsidR="0099085C" w:rsidRPr="00FD31E1">
        <w:t xml:space="preserve"> of the int</w:t>
      </w:r>
      <w:r>
        <w:t>ersection</w:t>
      </w:r>
      <w:r w:rsidR="0099085C" w:rsidRPr="00FD31E1">
        <w:t xml:space="preserve"> formed by </w:t>
      </w:r>
      <w:r w:rsidR="0099085C">
        <w:t xml:space="preserve">Epworth Rd. </w:t>
      </w:r>
      <w:r w:rsidR="0099085C" w:rsidRPr="00FD31E1">
        <w:t xml:space="preserve">&amp; </w:t>
      </w:r>
      <w:r w:rsidR="0099085C">
        <w:t>Vann Rd. L</w:t>
      </w:r>
      <w:r w:rsidR="00100FE9">
        <w:t>ot</w:t>
      </w:r>
      <w:r w:rsidR="0099085C">
        <w:t xml:space="preserve"> 1 in </w:t>
      </w:r>
      <w:proofErr w:type="spellStart"/>
      <w:r w:rsidR="0099085C">
        <w:t>Schnur</w:t>
      </w:r>
      <w:proofErr w:type="spellEnd"/>
      <w:r w:rsidR="0099085C">
        <w:t xml:space="preserve"> Sub. Ohio Twp. </w:t>
      </w:r>
      <w:r w:rsidR="003B7C25">
        <w:t>As recorded in 2024R-006375 in the Warrick County Recorder’s office.</w:t>
      </w:r>
      <w:r w:rsidR="003B7C25" w:rsidRPr="00580EC7">
        <w:rPr>
          <w:i/>
          <w:iCs/>
        </w:rPr>
        <w:t xml:space="preserve"> </w:t>
      </w:r>
      <w:r w:rsidR="0099085C">
        <w:t xml:space="preserve"> </w:t>
      </w:r>
      <w:r w:rsidR="0099085C" w:rsidRPr="00580EC7">
        <w:rPr>
          <w:i/>
          <w:iCs/>
        </w:rPr>
        <w:t>Complete legal on file.</w:t>
      </w:r>
      <w:r w:rsidR="0099085C">
        <w:t xml:space="preserve"> </w:t>
      </w:r>
    </w:p>
    <w:p w14:paraId="72840928" w14:textId="3DEE9A69" w:rsidR="0099085C" w:rsidRPr="00FB2D8E" w:rsidRDefault="0099085C" w:rsidP="00430232">
      <w:pPr>
        <w:pStyle w:val="BodyText"/>
        <w:jc w:val="left"/>
      </w:pPr>
      <w:r w:rsidRPr="00FD31E1">
        <w:rPr>
          <w:b/>
          <w:bCs/>
          <w:u w:val="single"/>
        </w:rPr>
        <w:t>NATURE OF THE CASE:</w:t>
      </w:r>
      <w:r w:rsidRPr="00FD31E1">
        <w:t xml:space="preserve">  Requests a </w:t>
      </w:r>
      <w:r>
        <w:t>Special Use 4</w:t>
      </w:r>
      <w:r w:rsidRPr="00FD31E1">
        <w:t xml:space="preserve">, from the requirements as set forth in the Comprehensive Zoning Ordinance for Warrick County, IN </w:t>
      </w:r>
      <w:r>
        <w:t>to allow a Sports Complex. All in a “C-4” General Commercial Zoning District.</w:t>
      </w:r>
      <w:r w:rsidR="00974A4C" w:rsidRPr="00974A4C">
        <w:rPr>
          <w:i/>
          <w:iCs/>
        </w:rPr>
        <w:t xml:space="preserve"> </w:t>
      </w:r>
      <w:r w:rsidR="00EC3B86">
        <w:rPr>
          <w:i/>
          <w:iCs/>
        </w:rPr>
        <w:t>As advertised in The Standard Ju</w:t>
      </w:r>
      <w:r w:rsidR="00A9327A">
        <w:rPr>
          <w:i/>
          <w:iCs/>
        </w:rPr>
        <w:t>ne</w:t>
      </w:r>
      <w:r w:rsidR="00EC3B86">
        <w:rPr>
          <w:i/>
          <w:iCs/>
        </w:rPr>
        <w:t xml:space="preserve"> 11, 2026.</w:t>
      </w:r>
      <w:r w:rsidR="00FB2D8E">
        <w:rPr>
          <w:i/>
          <w:iCs/>
        </w:rPr>
        <w:t xml:space="preserve"> </w:t>
      </w:r>
      <w:r w:rsidR="00FB2D8E">
        <w:rPr>
          <w:i/>
          <w:iCs/>
        </w:rPr>
        <w:t>*</w:t>
      </w:r>
      <w:r w:rsidR="00FB2D8E">
        <w:t>Tabled from the June 22, 2026 meeting.</w:t>
      </w:r>
    </w:p>
    <w:p w14:paraId="4E60477B" w14:textId="4103CDE0" w:rsidR="0099085C" w:rsidRDefault="0099085C" w:rsidP="00430232">
      <w:pPr>
        <w:pStyle w:val="BodyText"/>
        <w:jc w:val="left"/>
      </w:pPr>
    </w:p>
    <w:p w14:paraId="2E1A2D48" w14:textId="40A3DC6A" w:rsidR="00174B26" w:rsidRDefault="00174B26" w:rsidP="00430232">
      <w:pPr>
        <w:pStyle w:val="BodyText"/>
        <w:jc w:val="left"/>
      </w:pPr>
      <w:r w:rsidRPr="00FD31E1">
        <w:rPr>
          <w:b/>
          <w:bCs/>
          <w:u w:val="single"/>
        </w:rPr>
        <w:t>BZA-</w:t>
      </w:r>
      <w:r>
        <w:rPr>
          <w:b/>
          <w:bCs/>
          <w:u w:val="single"/>
        </w:rPr>
        <w:t>SU</w:t>
      </w:r>
      <w:r w:rsidRPr="00FD31E1">
        <w:rPr>
          <w:b/>
          <w:bCs/>
          <w:u w:val="single"/>
        </w:rPr>
        <w:t>-2</w:t>
      </w:r>
      <w:r>
        <w:rPr>
          <w:b/>
          <w:bCs/>
          <w:u w:val="single"/>
        </w:rPr>
        <w:t>6-18</w:t>
      </w:r>
      <w:r w:rsidRPr="00FD31E1">
        <w:rPr>
          <w:b/>
          <w:bCs/>
          <w:u w:val="single"/>
        </w:rPr>
        <w:t>:</w:t>
      </w:r>
      <w:r w:rsidRPr="00FD31E1">
        <w:t xml:space="preserve">  </w:t>
      </w:r>
    </w:p>
    <w:p w14:paraId="0B6217D5" w14:textId="0180B841" w:rsidR="00174B26" w:rsidRPr="00174B26" w:rsidRDefault="00174B26" w:rsidP="00430232">
      <w:pPr>
        <w:pStyle w:val="BodyText"/>
        <w:jc w:val="left"/>
        <w:rPr>
          <w:b/>
          <w:bCs/>
        </w:rPr>
      </w:pPr>
      <w:r w:rsidRPr="005F1198">
        <w:rPr>
          <w:b/>
          <w:bCs/>
          <w:u w:val="single"/>
        </w:rPr>
        <w:t>APPLICANT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</w:t>
      </w:r>
      <w:r w:rsidR="00D17A88" w:rsidRPr="00D17A88">
        <w:t>Custom Sign &amp; Engineering, Inc, by Scott Elpers, President</w:t>
      </w:r>
    </w:p>
    <w:p w14:paraId="3D47E625" w14:textId="602BEE6B" w:rsidR="00174B26" w:rsidRPr="00A37073" w:rsidRDefault="00174B26" w:rsidP="00430232">
      <w:pPr>
        <w:pStyle w:val="BodyText"/>
        <w:jc w:val="left"/>
        <w:rPr>
          <w:b/>
          <w:bCs/>
          <w:u w:val="single"/>
        </w:rPr>
      </w:pPr>
      <w:r w:rsidRPr="005F1198">
        <w:rPr>
          <w:b/>
          <w:bCs/>
          <w:u w:val="single"/>
        </w:rPr>
        <w:t>OWNER:</w:t>
      </w:r>
      <w:r>
        <w:rPr>
          <w:b/>
          <w:bCs/>
        </w:rPr>
        <w:t xml:space="preserve"> </w:t>
      </w:r>
      <w:r w:rsidR="00D17A88">
        <w:t>C&amp;S Inc., by Jonathan Smith, President</w:t>
      </w:r>
    </w:p>
    <w:p w14:paraId="0A54DBC2" w14:textId="65B5C56F" w:rsidR="00174B26" w:rsidRPr="00FD31E1" w:rsidRDefault="00174B26" w:rsidP="00430232">
      <w:pPr>
        <w:pStyle w:val="BodyText"/>
        <w:jc w:val="left"/>
      </w:pPr>
      <w:r w:rsidRPr="003D5A63">
        <w:rPr>
          <w:b/>
          <w:bCs/>
          <w:u w:val="single"/>
        </w:rPr>
        <w:lastRenderedPageBreak/>
        <w:t>PREMISES AFFECTED</w:t>
      </w:r>
      <w:r>
        <w:t xml:space="preserve">: </w:t>
      </w:r>
      <w:r w:rsidRPr="00FD31E1">
        <w:t xml:space="preserve">Property located on the </w:t>
      </w:r>
      <w:r>
        <w:t>North</w:t>
      </w:r>
      <w:r w:rsidRPr="00FD31E1">
        <w:t xml:space="preserve"> side of </w:t>
      </w:r>
      <w:r w:rsidR="00D17A88">
        <w:t>SR 662</w:t>
      </w:r>
      <w:r>
        <w:t xml:space="preserve"> </w:t>
      </w:r>
      <w:r w:rsidRPr="00FD31E1">
        <w:t xml:space="preserve">approx. </w:t>
      </w:r>
      <w:r w:rsidR="00D17A88">
        <w:t>0’</w:t>
      </w:r>
      <w:r>
        <w:t xml:space="preserve"> </w:t>
      </w:r>
      <w:r w:rsidR="00D17A88">
        <w:t>Wes</w:t>
      </w:r>
      <w:r>
        <w:t>t</w:t>
      </w:r>
      <w:r w:rsidRPr="00FD31E1">
        <w:t xml:space="preserve"> of the int</w:t>
      </w:r>
      <w:r>
        <w:t>ersection</w:t>
      </w:r>
      <w:r w:rsidRPr="00FD31E1">
        <w:t xml:space="preserve"> formed by </w:t>
      </w:r>
      <w:r>
        <w:t xml:space="preserve">Epworth Rd. </w:t>
      </w:r>
      <w:r w:rsidRPr="00FD31E1">
        <w:t xml:space="preserve">&amp; </w:t>
      </w:r>
      <w:r w:rsidR="00B54539">
        <w:t>S</w:t>
      </w:r>
      <w:r w:rsidR="00F96DA9">
        <w:t>R</w:t>
      </w:r>
      <w:r w:rsidR="00B54539">
        <w:t xml:space="preserve"> 662</w:t>
      </w:r>
      <w:r>
        <w:t xml:space="preserve"> Ohio Twp. </w:t>
      </w:r>
      <w:r w:rsidR="00B54539">
        <w:t>32-6-9</w:t>
      </w:r>
      <w:r w:rsidR="00530B44">
        <w:t>.</w:t>
      </w:r>
      <w:r w:rsidR="00F22868">
        <w:t xml:space="preserve"> </w:t>
      </w:r>
      <w:r w:rsidR="00F22868" w:rsidRPr="000521F9">
        <w:rPr>
          <w:i/>
          <w:iCs/>
        </w:rPr>
        <w:t>5555 Epworth Rd.</w:t>
      </w:r>
      <w:r w:rsidRPr="00580EC7">
        <w:rPr>
          <w:i/>
          <w:iCs/>
        </w:rPr>
        <w:t xml:space="preserve"> </w:t>
      </w:r>
      <w:r>
        <w:t xml:space="preserve"> </w:t>
      </w:r>
      <w:r w:rsidRPr="00580EC7">
        <w:rPr>
          <w:i/>
          <w:iCs/>
        </w:rPr>
        <w:t>Complete legal on file.</w:t>
      </w:r>
      <w:r>
        <w:t xml:space="preserve"> </w:t>
      </w:r>
    </w:p>
    <w:p w14:paraId="747F4B6F" w14:textId="05989077" w:rsidR="00174B26" w:rsidRDefault="00174B26" w:rsidP="00430232">
      <w:pPr>
        <w:pStyle w:val="BodyText"/>
        <w:jc w:val="left"/>
        <w:rPr>
          <w:i/>
          <w:iCs/>
        </w:rPr>
      </w:pPr>
      <w:r w:rsidRPr="00FD31E1">
        <w:rPr>
          <w:b/>
          <w:bCs/>
          <w:u w:val="single"/>
        </w:rPr>
        <w:t>NATURE OF THE CASE:</w:t>
      </w:r>
      <w:r w:rsidRPr="00FD31E1">
        <w:t xml:space="preserve">  Requests a </w:t>
      </w:r>
      <w:r>
        <w:t xml:space="preserve">Special Use </w:t>
      </w:r>
      <w:r w:rsidR="00F22868">
        <w:t>8</w:t>
      </w:r>
      <w:r w:rsidRPr="00FD31E1">
        <w:t xml:space="preserve">, from the requirements as set forth in the Comprehensive Zoning Ordinance for Warrick County, IN </w:t>
      </w:r>
      <w:r>
        <w:t xml:space="preserve">to allow </w:t>
      </w:r>
      <w:r w:rsidR="00E33FC8">
        <w:t>a 4’x7’ Electronic Message Unit. All</w:t>
      </w:r>
      <w:r>
        <w:t xml:space="preserve"> in a “C-4” General Commercial Zoning District.</w:t>
      </w:r>
      <w:r w:rsidRPr="00974A4C">
        <w:rPr>
          <w:i/>
          <w:iCs/>
        </w:rPr>
        <w:t xml:space="preserve"> </w:t>
      </w:r>
      <w:r>
        <w:rPr>
          <w:i/>
          <w:iCs/>
        </w:rPr>
        <w:t>As advertised in The Standard Ju</w:t>
      </w:r>
      <w:r w:rsidR="00F22868">
        <w:rPr>
          <w:i/>
          <w:iCs/>
        </w:rPr>
        <w:t>ly 9</w:t>
      </w:r>
      <w:r>
        <w:rPr>
          <w:i/>
          <w:iCs/>
        </w:rPr>
        <w:t>, 2026.</w:t>
      </w:r>
    </w:p>
    <w:p w14:paraId="48EACE24" w14:textId="72F31BA8" w:rsidR="00B80587" w:rsidRDefault="00B80587" w:rsidP="00430232">
      <w:pPr>
        <w:pStyle w:val="BodyText"/>
        <w:jc w:val="left"/>
        <w:rPr>
          <w:i/>
          <w:iCs/>
        </w:rPr>
      </w:pPr>
    </w:p>
    <w:p w14:paraId="0437B28D" w14:textId="665340ED" w:rsidR="00B80587" w:rsidRDefault="00B80587" w:rsidP="00430232">
      <w:pPr>
        <w:pStyle w:val="BodyText"/>
        <w:jc w:val="left"/>
      </w:pPr>
      <w:r w:rsidRPr="00FD31E1">
        <w:rPr>
          <w:b/>
          <w:bCs/>
          <w:u w:val="single"/>
        </w:rPr>
        <w:t>BZA-</w:t>
      </w:r>
      <w:r>
        <w:rPr>
          <w:b/>
          <w:bCs/>
          <w:u w:val="single"/>
        </w:rPr>
        <w:t>SU</w:t>
      </w:r>
      <w:r w:rsidRPr="00FD31E1">
        <w:rPr>
          <w:b/>
          <w:bCs/>
          <w:u w:val="single"/>
        </w:rPr>
        <w:t>-2</w:t>
      </w:r>
      <w:r>
        <w:rPr>
          <w:b/>
          <w:bCs/>
          <w:u w:val="single"/>
        </w:rPr>
        <w:t>6-19</w:t>
      </w:r>
      <w:r w:rsidRPr="00FD31E1">
        <w:rPr>
          <w:b/>
          <w:bCs/>
          <w:u w:val="single"/>
        </w:rPr>
        <w:t>:</w:t>
      </w:r>
      <w:r w:rsidRPr="00FD31E1">
        <w:t xml:space="preserve">  </w:t>
      </w:r>
    </w:p>
    <w:p w14:paraId="35A186A2" w14:textId="264A5DCF" w:rsidR="00B80587" w:rsidRPr="00821037" w:rsidRDefault="00B80587" w:rsidP="00430232">
      <w:pPr>
        <w:pStyle w:val="BodyText"/>
        <w:jc w:val="left"/>
        <w:rPr>
          <w:b/>
          <w:bCs/>
        </w:rPr>
      </w:pPr>
      <w:r w:rsidRPr="005F1198">
        <w:rPr>
          <w:b/>
          <w:bCs/>
          <w:u w:val="single"/>
        </w:rPr>
        <w:t>APPLICANT</w:t>
      </w:r>
      <w:r w:rsidR="00821037">
        <w:rPr>
          <w:b/>
          <w:bCs/>
          <w:u w:val="single"/>
        </w:rPr>
        <w:t>/</w:t>
      </w:r>
      <w:r w:rsidRPr="005F1198">
        <w:rPr>
          <w:b/>
          <w:bCs/>
          <w:u w:val="single"/>
        </w:rPr>
        <w:t>OWNER:</w:t>
      </w:r>
      <w:r>
        <w:rPr>
          <w:b/>
          <w:bCs/>
        </w:rPr>
        <w:t xml:space="preserve"> </w:t>
      </w:r>
      <w:r w:rsidR="00821037">
        <w:t>John J Shaefer</w:t>
      </w:r>
    </w:p>
    <w:p w14:paraId="10B6D609" w14:textId="0254D150" w:rsidR="00B80587" w:rsidRPr="00FD31E1" w:rsidRDefault="00B80587" w:rsidP="00430232">
      <w:pPr>
        <w:pStyle w:val="BodyText"/>
        <w:jc w:val="left"/>
      </w:pPr>
      <w:r w:rsidRPr="003D5A63">
        <w:rPr>
          <w:b/>
          <w:bCs/>
          <w:u w:val="single"/>
        </w:rPr>
        <w:t>PREMISES AFFECTED</w:t>
      </w:r>
      <w:r>
        <w:t xml:space="preserve">: </w:t>
      </w:r>
      <w:r w:rsidRPr="00FD31E1">
        <w:t xml:space="preserve">Property located on the </w:t>
      </w:r>
      <w:r w:rsidR="00330C4D">
        <w:t>South</w:t>
      </w:r>
      <w:r w:rsidRPr="00FD31E1">
        <w:t xml:space="preserve"> side of </w:t>
      </w:r>
      <w:r w:rsidR="00330C4D">
        <w:t>New Hope Rd.</w:t>
      </w:r>
      <w:r>
        <w:t xml:space="preserve"> </w:t>
      </w:r>
      <w:r w:rsidRPr="00FD31E1">
        <w:t xml:space="preserve">approx. </w:t>
      </w:r>
      <w:r w:rsidR="00330C4D">
        <w:t>20</w:t>
      </w:r>
      <w:r>
        <w:t>0’ West</w:t>
      </w:r>
      <w:r w:rsidRPr="00FD31E1">
        <w:t xml:space="preserve"> of the int</w:t>
      </w:r>
      <w:r>
        <w:t>ersection</w:t>
      </w:r>
      <w:r w:rsidRPr="00FD31E1">
        <w:t xml:space="preserve"> formed by </w:t>
      </w:r>
      <w:r w:rsidR="00330C4D">
        <w:t xml:space="preserve">New Hope </w:t>
      </w:r>
      <w:r>
        <w:t xml:space="preserve">Rd. </w:t>
      </w:r>
      <w:r w:rsidRPr="00FD31E1">
        <w:t>&amp;</w:t>
      </w:r>
      <w:r w:rsidR="00330C4D">
        <w:t xml:space="preserve"> Pelzer Rd. </w:t>
      </w:r>
      <w:r w:rsidR="00787079">
        <w:t>Being t</w:t>
      </w:r>
      <w:r w:rsidR="00261136">
        <w:t xml:space="preserve">ract 1 in Denise M. Dellinger &amp; Rick J. Dellinger </w:t>
      </w:r>
      <w:proofErr w:type="spellStart"/>
      <w:r w:rsidR="00261136">
        <w:t>Parcelization</w:t>
      </w:r>
      <w:proofErr w:type="spellEnd"/>
      <w:r w:rsidR="00787079">
        <w:t xml:space="preserve"> and</w:t>
      </w:r>
      <w:r w:rsidR="00C8619E" w:rsidRPr="00C8619E">
        <w:t xml:space="preserve"> Parcel 2 in the Lori Lamar </w:t>
      </w:r>
      <w:proofErr w:type="spellStart"/>
      <w:r w:rsidR="00C8619E" w:rsidRPr="00C8619E">
        <w:t>Parcelization</w:t>
      </w:r>
      <w:proofErr w:type="spellEnd"/>
      <w:r w:rsidR="00C8619E" w:rsidRPr="00C8619E">
        <w:t>.</w:t>
      </w:r>
      <w:r w:rsidR="00C8619E">
        <w:t xml:space="preserve"> </w:t>
      </w:r>
      <w:r w:rsidR="00787079">
        <w:t>As recorded in 2011R-007912 &amp; 2011R-008990 in the Warrick County Recorder’s Office.</w:t>
      </w:r>
      <w:r w:rsidR="00C8619E">
        <w:t xml:space="preserve"> </w:t>
      </w:r>
      <w:r w:rsidR="00C8619E" w:rsidRPr="00C8619E">
        <w:t xml:space="preserve"> </w:t>
      </w:r>
      <w:r w:rsidR="00DA714C">
        <w:t>Boon Twp. 24-6-8</w:t>
      </w:r>
      <w:r w:rsidR="000521F9">
        <w:t xml:space="preserve">. </w:t>
      </w:r>
      <w:r w:rsidR="004715D4" w:rsidRPr="000521F9">
        <w:rPr>
          <w:i/>
          <w:iCs/>
        </w:rPr>
        <w:t>533 W New Hope Rd.</w:t>
      </w:r>
      <w:r w:rsidRPr="00580EC7">
        <w:rPr>
          <w:i/>
          <w:iCs/>
        </w:rPr>
        <w:t xml:space="preserve"> </w:t>
      </w:r>
      <w:r>
        <w:t xml:space="preserve"> </w:t>
      </w:r>
      <w:r w:rsidRPr="00580EC7">
        <w:rPr>
          <w:i/>
          <w:iCs/>
        </w:rPr>
        <w:t>Complete legal on file.</w:t>
      </w:r>
      <w:r>
        <w:t xml:space="preserve"> </w:t>
      </w:r>
    </w:p>
    <w:p w14:paraId="513DE14C" w14:textId="100971AF" w:rsidR="00B80587" w:rsidRDefault="00B80587" w:rsidP="00430232">
      <w:pPr>
        <w:pStyle w:val="BodyText"/>
        <w:jc w:val="left"/>
      </w:pPr>
      <w:r w:rsidRPr="00FD31E1">
        <w:rPr>
          <w:b/>
          <w:bCs/>
          <w:u w:val="single"/>
        </w:rPr>
        <w:t>NATURE OF THE CASE:</w:t>
      </w:r>
      <w:r w:rsidRPr="00FD31E1">
        <w:t xml:space="preserve">  Requests a </w:t>
      </w:r>
      <w:r>
        <w:t xml:space="preserve">Special Use </w:t>
      </w:r>
      <w:r w:rsidR="004715D4">
        <w:t>12</w:t>
      </w:r>
      <w:r w:rsidRPr="00FD31E1">
        <w:t xml:space="preserve">, from the requirements as set forth in the Comprehensive Zoning Ordinance for Warrick County, IN </w:t>
      </w:r>
      <w:r>
        <w:t xml:space="preserve">to allow a </w:t>
      </w:r>
      <w:r w:rsidR="004715D4">
        <w:t>home occupation in an unattached accessory (16’ x11’)</w:t>
      </w:r>
      <w:r>
        <w:t>. All in a “</w:t>
      </w:r>
      <w:r w:rsidR="00BC2E47">
        <w:t>A</w:t>
      </w:r>
      <w:r>
        <w:t xml:space="preserve">” </w:t>
      </w:r>
      <w:r w:rsidR="00BC2E47">
        <w:t>Agricultural</w:t>
      </w:r>
      <w:r>
        <w:t xml:space="preserve"> Zoning District.</w:t>
      </w:r>
      <w:r w:rsidRPr="00974A4C">
        <w:rPr>
          <w:i/>
          <w:iCs/>
        </w:rPr>
        <w:t xml:space="preserve"> </w:t>
      </w:r>
      <w:r>
        <w:rPr>
          <w:i/>
          <w:iCs/>
        </w:rPr>
        <w:t>As advertised in The Standard July 9, 2026.</w:t>
      </w:r>
    </w:p>
    <w:p w14:paraId="73790167" w14:textId="77777777" w:rsidR="00B80587" w:rsidRDefault="00B80587" w:rsidP="00430232">
      <w:pPr>
        <w:pStyle w:val="BodyText"/>
        <w:jc w:val="left"/>
      </w:pPr>
    </w:p>
    <w:p w14:paraId="26B25EF3" w14:textId="44A4E1CE" w:rsidR="008E3952" w:rsidRDefault="008E3952" w:rsidP="00430232">
      <w:pPr>
        <w:pStyle w:val="BodyText"/>
        <w:jc w:val="left"/>
      </w:pPr>
      <w:bookmarkStart w:id="0" w:name="_Hlk233791579"/>
      <w:r w:rsidRPr="00FD31E1">
        <w:rPr>
          <w:b/>
          <w:bCs/>
          <w:u w:val="single"/>
        </w:rPr>
        <w:t>BZA-</w:t>
      </w:r>
      <w:r>
        <w:rPr>
          <w:b/>
          <w:bCs/>
          <w:u w:val="single"/>
        </w:rPr>
        <w:t>SU</w:t>
      </w:r>
      <w:r w:rsidRPr="00FD31E1">
        <w:rPr>
          <w:b/>
          <w:bCs/>
          <w:u w:val="single"/>
        </w:rPr>
        <w:t>-2</w:t>
      </w:r>
      <w:r>
        <w:rPr>
          <w:b/>
          <w:bCs/>
          <w:u w:val="single"/>
        </w:rPr>
        <w:t>6-20</w:t>
      </w:r>
      <w:r w:rsidRPr="00FD31E1">
        <w:rPr>
          <w:b/>
          <w:bCs/>
          <w:u w:val="single"/>
        </w:rPr>
        <w:t>:</w:t>
      </w:r>
      <w:r w:rsidRPr="00FD31E1">
        <w:t xml:space="preserve">  </w:t>
      </w:r>
    </w:p>
    <w:p w14:paraId="23F158F6" w14:textId="7A79707D" w:rsidR="008E3952" w:rsidRPr="00821037" w:rsidRDefault="008E3952" w:rsidP="00430232">
      <w:pPr>
        <w:pStyle w:val="BodyText"/>
        <w:jc w:val="left"/>
        <w:rPr>
          <w:b/>
          <w:bCs/>
        </w:rPr>
      </w:pPr>
      <w:r w:rsidRPr="005F1198">
        <w:rPr>
          <w:b/>
          <w:bCs/>
          <w:u w:val="single"/>
        </w:rPr>
        <w:t>APPLICANT</w:t>
      </w:r>
      <w:r>
        <w:rPr>
          <w:b/>
          <w:bCs/>
          <w:u w:val="single"/>
        </w:rPr>
        <w:t>/</w:t>
      </w:r>
      <w:r w:rsidRPr="005F1198">
        <w:rPr>
          <w:b/>
          <w:bCs/>
          <w:u w:val="single"/>
        </w:rPr>
        <w:t>OWNER:</w:t>
      </w:r>
      <w:r>
        <w:rPr>
          <w:b/>
          <w:bCs/>
        </w:rPr>
        <w:t xml:space="preserve"> </w:t>
      </w:r>
      <w:r w:rsidR="004764FA">
        <w:t xml:space="preserve">Matthew </w:t>
      </w:r>
      <w:r>
        <w:t xml:space="preserve">&amp; </w:t>
      </w:r>
      <w:r w:rsidR="004764FA">
        <w:t>Meghan</w:t>
      </w:r>
      <w:r>
        <w:t xml:space="preserve"> </w:t>
      </w:r>
      <w:proofErr w:type="spellStart"/>
      <w:r>
        <w:t>Hoogsteen</w:t>
      </w:r>
      <w:proofErr w:type="spellEnd"/>
    </w:p>
    <w:p w14:paraId="7CEE902F" w14:textId="45626AEB" w:rsidR="008E3952" w:rsidRPr="00FD31E1" w:rsidRDefault="008E3952" w:rsidP="00430232">
      <w:pPr>
        <w:pStyle w:val="BodyText"/>
        <w:jc w:val="left"/>
      </w:pPr>
      <w:r w:rsidRPr="003D5A63">
        <w:rPr>
          <w:b/>
          <w:bCs/>
          <w:u w:val="single"/>
        </w:rPr>
        <w:t>PREMISES AFFECTED</w:t>
      </w:r>
      <w:r>
        <w:t xml:space="preserve">: </w:t>
      </w:r>
      <w:r w:rsidRPr="00FD31E1">
        <w:t xml:space="preserve">Property located on the </w:t>
      </w:r>
      <w:r w:rsidR="006E7583">
        <w:t>West</w:t>
      </w:r>
      <w:r w:rsidRPr="00FD31E1">
        <w:t xml:space="preserve"> side of </w:t>
      </w:r>
      <w:r w:rsidR="004562F5">
        <w:t>SR 161</w:t>
      </w:r>
      <w:r>
        <w:t xml:space="preserve"> </w:t>
      </w:r>
      <w:r w:rsidRPr="00FD31E1">
        <w:t xml:space="preserve">approx. </w:t>
      </w:r>
      <w:r w:rsidR="004562F5">
        <w:t>650</w:t>
      </w:r>
      <w:r>
        <w:t xml:space="preserve">’ </w:t>
      </w:r>
      <w:r w:rsidR="004562F5">
        <w:t xml:space="preserve">North </w:t>
      </w:r>
      <w:r w:rsidRPr="00FD31E1">
        <w:t>of the int</w:t>
      </w:r>
      <w:r>
        <w:t>ersection</w:t>
      </w:r>
      <w:r w:rsidRPr="00FD31E1">
        <w:t xml:space="preserve"> formed by </w:t>
      </w:r>
      <w:r w:rsidR="004562F5">
        <w:t>SR 161</w:t>
      </w:r>
      <w:r>
        <w:t xml:space="preserve"> </w:t>
      </w:r>
      <w:r w:rsidRPr="00FD31E1">
        <w:t>&amp;</w:t>
      </w:r>
      <w:r>
        <w:t xml:space="preserve"> </w:t>
      </w:r>
      <w:r w:rsidR="004562F5">
        <w:t xml:space="preserve">Geyer </w:t>
      </w:r>
      <w:r>
        <w:t xml:space="preserve">Rd. </w:t>
      </w:r>
      <w:r w:rsidR="00466758">
        <w:t xml:space="preserve">Parcel 2 in Larry R. </w:t>
      </w:r>
      <w:r w:rsidR="002E74EE">
        <w:t xml:space="preserve">Clark </w:t>
      </w:r>
      <w:r w:rsidR="009005BB">
        <w:t>Exempt Division</w:t>
      </w:r>
      <w:r w:rsidR="0057496E">
        <w:t>. As recorded in File 1, Card 543 in the Warrick County Recorder’s Office.</w:t>
      </w:r>
      <w:r w:rsidR="009005BB">
        <w:t xml:space="preserve"> </w:t>
      </w:r>
      <w:r w:rsidR="00D40B4C">
        <w:t xml:space="preserve">Skelton Twp. 4-6-7. </w:t>
      </w:r>
      <w:r w:rsidR="009005BB" w:rsidRPr="000521F9">
        <w:rPr>
          <w:i/>
          <w:iCs/>
        </w:rPr>
        <w:t>155 S. SR 161</w:t>
      </w:r>
      <w:r w:rsidR="000521F9">
        <w:rPr>
          <w:i/>
          <w:iCs/>
        </w:rPr>
        <w:t xml:space="preserve"> </w:t>
      </w:r>
      <w:r w:rsidRPr="000521F9">
        <w:rPr>
          <w:i/>
          <w:iCs/>
        </w:rPr>
        <w:t>Complete</w:t>
      </w:r>
      <w:r w:rsidRPr="00580EC7">
        <w:rPr>
          <w:i/>
          <w:iCs/>
        </w:rPr>
        <w:t xml:space="preserve"> legal on file.</w:t>
      </w:r>
      <w:r>
        <w:t xml:space="preserve"> </w:t>
      </w:r>
    </w:p>
    <w:p w14:paraId="671E4B77" w14:textId="5CF8A0D4" w:rsidR="008E3952" w:rsidRDefault="008E3952" w:rsidP="00430232">
      <w:pPr>
        <w:pStyle w:val="BodyText"/>
        <w:jc w:val="left"/>
      </w:pPr>
      <w:r w:rsidRPr="00FD31E1">
        <w:rPr>
          <w:b/>
          <w:bCs/>
          <w:u w:val="single"/>
        </w:rPr>
        <w:t>NATURE OF THE CASE:</w:t>
      </w:r>
      <w:r w:rsidRPr="00FD31E1">
        <w:t xml:space="preserve">  Requests a </w:t>
      </w:r>
      <w:r>
        <w:t xml:space="preserve">Special Use </w:t>
      </w:r>
      <w:r w:rsidR="0057496E">
        <w:t>31</w:t>
      </w:r>
      <w:r w:rsidRPr="00FD31E1">
        <w:t xml:space="preserve">, from the requirements as set forth in the Comprehensive Zoning Ordinance for Warrick County, IN </w:t>
      </w:r>
      <w:r>
        <w:t>to allow a</w:t>
      </w:r>
      <w:r w:rsidR="00D23050">
        <w:t>n Accessory Dwelling Unit</w:t>
      </w:r>
      <w:r>
        <w:t>. All in a “A” Agricultural Zoning District.</w:t>
      </w:r>
      <w:r w:rsidRPr="00974A4C">
        <w:rPr>
          <w:i/>
          <w:iCs/>
        </w:rPr>
        <w:t xml:space="preserve"> </w:t>
      </w:r>
      <w:r>
        <w:rPr>
          <w:i/>
          <w:iCs/>
        </w:rPr>
        <w:t>As advertised in The Standard July 9, 2026.</w:t>
      </w:r>
    </w:p>
    <w:bookmarkEnd w:id="0"/>
    <w:p w14:paraId="49FDF12D" w14:textId="33F10790" w:rsidR="00174B26" w:rsidRDefault="00174B26" w:rsidP="00430232">
      <w:pPr>
        <w:pStyle w:val="BodyText"/>
        <w:jc w:val="left"/>
      </w:pPr>
    </w:p>
    <w:p w14:paraId="048073CB" w14:textId="5ABF7408" w:rsidR="006C1EDD" w:rsidRDefault="006C1EDD" w:rsidP="00430232">
      <w:pPr>
        <w:pStyle w:val="BodyText"/>
        <w:jc w:val="left"/>
      </w:pPr>
      <w:r w:rsidRPr="00FD31E1">
        <w:rPr>
          <w:b/>
          <w:bCs/>
          <w:u w:val="single"/>
        </w:rPr>
        <w:t>BZA-</w:t>
      </w:r>
      <w:r>
        <w:rPr>
          <w:b/>
          <w:bCs/>
          <w:u w:val="single"/>
        </w:rPr>
        <w:t>SU</w:t>
      </w:r>
      <w:r w:rsidRPr="00FD31E1">
        <w:rPr>
          <w:b/>
          <w:bCs/>
          <w:u w:val="single"/>
        </w:rPr>
        <w:t>-2</w:t>
      </w:r>
      <w:r>
        <w:rPr>
          <w:b/>
          <w:bCs/>
          <w:u w:val="single"/>
        </w:rPr>
        <w:t>6-21</w:t>
      </w:r>
      <w:r w:rsidRPr="00FD31E1">
        <w:rPr>
          <w:b/>
          <w:bCs/>
          <w:u w:val="single"/>
        </w:rPr>
        <w:t>:</w:t>
      </w:r>
      <w:r w:rsidRPr="00FD31E1">
        <w:t xml:space="preserve">  </w:t>
      </w:r>
    </w:p>
    <w:p w14:paraId="4EE6F535" w14:textId="734418A0" w:rsidR="006C1EDD" w:rsidRPr="00821037" w:rsidRDefault="006C1EDD" w:rsidP="00430232">
      <w:pPr>
        <w:pStyle w:val="BodyText"/>
        <w:jc w:val="left"/>
        <w:rPr>
          <w:b/>
          <w:bCs/>
        </w:rPr>
      </w:pPr>
      <w:r w:rsidRPr="005F1198">
        <w:rPr>
          <w:b/>
          <w:bCs/>
          <w:u w:val="single"/>
        </w:rPr>
        <w:t>APPLICANT</w:t>
      </w:r>
      <w:r>
        <w:rPr>
          <w:b/>
          <w:bCs/>
          <w:u w:val="single"/>
        </w:rPr>
        <w:t>/</w:t>
      </w:r>
      <w:r w:rsidRPr="005F1198">
        <w:rPr>
          <w:b/>
          <w:bCs/>
          <w:u w:val="single"/>
        </w:rPr>
        <w:t>OWNER:</w:t>
      </w:r>
      <w:r>
        <w:rPr>
          <w:b/>
          <w:bCs/>
        </w:rPr>
        <w:t xml:space="preserve"> </w:t>
      </w:r>
      <w:r>
        <w:t>First Christian Church</w:t>
      </w:r>
      <w:r w:rsidR="00B0470E">
        <w:t xml:space="preserve"> of </w:t>
      </w:r>
      <w:r>
        <w:t xml:space="preserve">Newburgh </w:t>
      </w:r>
      <w:r w:rsidR="00B0470E">
        <w:t xml:space="preserve">Inc. </w:t>
      </w:r>
      <w:r>
        <w:t xml:space="preserve">by Mike </w:t>
      </w:r>
      <w:proofErr w:type="spellStart"/>
      <w:r>
        <w:t>W</w:t>
      </w:r>
      <w:r w:rsidR="009D0B9C">
        <w:t>atjen</w:t>
      </w:r>
      <w:proofErr w:type="spellEnd"/>
      <w:r w:rsidR="009D0B9C">
        <w:t>, Head Elder</w:t>
      </w:r>
    </w:p>
    <w:p w14:paraId="0D59D084" w14:textId="30E13950" w:rsidR="006C1EDD" w:rsidRPr="00FD31E1" w:rsidRDefault="006C1EDD" w:rsidP="00430232">
      <w:pPr>
        <w:pStyle w:val="BodyText"/>
        <w:jc w:val="left"/>
      </w:pPr>
      <w:r w:rsidRPr="003D5A63">
        <w:rPr>
          <w:b/>
          <w:bCs/>
          <w:u w:val="single"/>
        </w:rPr>
        <w:t>PREMISES AFFECTED</w:t>
      </w:r>
      <w:r>
        <w:t xml:space="preserve">: </w:t>
      </w:r>
      <w:r w:rsidRPr="00FD31E1">
        <w:t xml:space="preserve">Property located on the </w:t>
      </w:r>
      <w:r w:rsidR="00886F5C">
        <w:t>East</w:t>
      </w:r>
      <w:r w:rsidRPr="00FD31E1">
        <w:t xml:space="preserve"> side of </w:t>
      </w:r>
      <w:r>
        <w:t xml:space="preserve">SR </w:t>
      </w:r>
      <w:r w:rsidR="00886F5C">
        <w:t>2</w:t>
      </w:r>
      <w:r>
        <w:t xml:space="preserve">61 </w:t>
      </w:r>
      <w:r w:rsidRPr="00FD31E1">
        <w:t xml:space="preserve">approx. </w:t>
      </w:r>
      <w:r w:rsidR="00886F5C">
        <w:t>400</w:t>
      </w:r>
      <w:r>
        <w:t xml:space="preserve">’ </w:t>
      </w:r>
      <w:r w:rsidR="00886F5C">
        <w:t>South</w:t>
      </w:r>
      <w:r>
        <w:t xml:space="preserve"> </w:t>
      </w:r>
      <w:r w:rsidRPr="00FD31E1">
        <w:t>of the int</w:t>
      </w:r>
      <w:r>
        <w:t>ersection</w:t>
      </w:r>
      <w:r w:rsidRPr="00FD31E1">
        <w:t xml:space="preserve"> formed by </w:t>
      </w:r>
      <w:r>
        <w:t xml:space="preserve">SR </w:t>
      </w:r>
      <w:r w:rsidR="00886F5C">
        <w:t>2</w:t>
      </w:r>
      <w:r>
        <w:t xml:space="preserve">61 </w:t>
      </w:r>
      <w:r w:rsidRPr="00FD31E1">
        <w:t>&amp;</w:t>
      </w:r>
      <w:r>
        <w:t xml:space="preserve"> </w:t>
      </w:r>
      <w:r w:rsidR="00944D0F">
        <w:t>Lincoln Ave.</w:t>
      </w:r>
      <w:r>
        <w:t xml:space="preserve"> </w:t>
      </w:r>
      <w:r w:rsidR="00944D0F">
        <w:t>Ohio</w:t>
      </w:r>
      <w:r>
        <w:t xml:space="preserve"> Twp.</w:t>
      </w:r>
      <w:r w:rsidR="00944D0F">
        <w:t xml:space="preserve"> 27-6-9</w:t>
      </w:r>
      <w:r w:rsidR="008C00A4">
        <w:t>.</w:t>
      </w:r>
      <w:r w:rsidR="00944D0F">
        <w:t xml:space="preserve"> </w:t>
      </w:r>
      <w:r w:rsidR="001B4E3A" w:rsidRPr="000521F9">
        <w:rPr>
          <w:i/>
          <w:iCs/>
        </w:rPr>
        <w:t>4544 SR 261</w:t>
      </w:r>
      <w:r>
        <w:t xml:space="preserve"> </w:t>
      </w:r>
      <w:r w:rsidRPr="00580EC7">
        <w:rPr>
          <w:i/>
          <w:iCs/>
        </w:rPr>
        <w:t>Complete legal on file.</w:t>
      </w:r>
      <w:r>
        <w:t xml:space="preserve"> </w:t>
      </w:r>
    </w:p>
    <w:p w14:paraId="49A11EC3" w14:textId="788271A9" w:rsidR="006C1EDD" w:rsidRDefault="006C1EDD" w:rsidP="00430232">
      <w:pPr>
        <w:pStyle w:val="BodyText"/>
        <w:jc w:val="left"/>
      </w:pPr>
      <w:r w:rsidRPr="00FD31E1">
        <w:rPr>
          <w:b/>
          <w:bCs/>
          <w:u w:val="single"/>
        </w:rPr>
        <w:t>NATURE OF THE CASE:</w:t>
      </w:r>
      <w:r w:rsidRPr="00FD31E1">
        <w:t xml:space="preserve">  Requests a </w:t>
      </w:r>
      <w:r>
        <w:t>Special Use</w:t>
      </w:r>
      <w:r w:rsidR="00C9579C">
        <w:t xml:space="preserve"> 8</w:t>
      </w:r>
      <w:r w:rsidRPr="00FD31E1">
        <w:t xml:space="preserve">, from the requirements as set forth in the Comprehensive Zoning Ordinance for Warrick County, IN </w:t>
      </w:r>
      <w:r>
        <w:t xml:space="preserve">to allow </w:t>
      </w:r>
      <w:r w:rsidR="00C9579C">
        <w:t xml:space="preserve">a 4’ x 8’ </w:t>
      </w:r>
      <w:r w:rsidR="00623C89">
        <w:t>E</w:t>
      </w:r>
      <w:r w:rsidR="00C9579C">
        <w:t>lectr</w:t>
      </w:r>
      <w:r w:rsidR="002777C7">
        <w:t>onic</w:t>
      </w:r>
      <w:r w:rsidR="00C9579C">
        <w:t xml:space="preserve"> Message Center in an existing sign</w:t>
      </w:r>
      <w:r>
        <w:t>. All in a “A” Agricultural Zoning District.</w:t>
      </w:r>
      <w:r w:rsidRPr="00974A4C">
        <w:rPr>
          <w:i/>
          <w:iCs/>
        </w:rPr>
        <w:t xml:space="preserve"> </w:t>
      </w:r>
      <w:r>
        <w:rPr>
          <w:i/>
          <w:iCs/>
        </w:rPr>
        <w:t>As advertised in The Standard July 9, 2026.</w:t>
      </w:r>
    </w:p>
    <w:p w14:paraId="40BBED03" w14:textId="77777777" w:rsidR="006C1EDD" w:rsidRDefault="006C1EDD" w:rsidP="0099085C">
      <w:pPr>
        <w:pStyle w:val="BodyText"/>
        <w:jc w:val="left"/>
      </w:pPr>
    </w:p>
    <w:p w14:paraId="5CBB1530" w14:textId="3E1CD44A" w:rsidR="00026F83" w:rsidRDefault="00026F83" w:rsidP="00256828">
      <w:pPr>
        <w:pStyle w:val="BodyText"/>
        <w:rPr>
          <w:b/>
          <w:bCs/>
          <w:u w:val="single"/>
        </w:rPr>
      </w:pPr>
    </w:p>
    <w:p w14:paraId="2E63BB1B" w14:textId="629310BE" w:rsidR="00256828" w:rsidRDefault="00F9648E" w:rsidP="00F9648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OTHER BUSINESS:</w:t>
      </w:r>
    </w:p>
    <w:p w14:paraId="39BB8B16" w14:textId="77777777" w:rsidR="00F9648E" w:rsidRDefault="00F9648E" w:rsidP="00F9648E">
      <w:pPr>
        <w:rPr>
          <w:sz w:val="22"/>
          <w:szCs w:val="22"/>
        </w:rPr>
      </w:pPr>
    </w:p>
    <w:p w14:paraId="6AD3A7FA" w14:textId="77777777" w:rsidR="00F9648E" w:rsidRDefault="00F9648E" w:rsidP="00F9648E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ATTORNEY BUSINESS:</w:t>
      </w:r>
    </w:p>
    <w:p w14:paraId="54E00B9E" w14:textId="77777777" w:rsidR="00F9648E" w:rsidRDefault="00F9648E" w:rsidP="00F9648E">
      <w:pPr>
        <w:jc w:val="both"/>
        <w:rPr>
          <w:b/>
          <w:sz w:val="24"/>
          <w:szCs w:val="24"/>
          <w:u w:val="single"/>
        </w:rPr>
      </w:pPr>
    </w:p>
    <w:p w14:paraId="0D848784" w14:textId="126A8493" w:rsidR="00946E91" w:rsidRPr="00946E91" w:rsidRDefault="00F9648E" w:rsidP="00946E91">
      <w:pPr>
        <w:rPr>
          <w:color w:val="222222"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EXECUTIVE DIRECTOR BUSINESS: </w:t>
      </w:r>
    </w:p>
    <w:p w14:paraId="4B1A7F59" w14:textId="52946142" w:rsidR="00661FDD" w:rsidRDefault="00661FDD">
      <w:pPr>
        <w:rPr>
          <w:b/>
          <w:bCs/>
          <w:sz w:val="24"/>
          <w:szCs w:val="24"/>
          <w:u w:val="single"/>
        </w:rPr>
      </w:pPr>
    </w:p>
    <w:p w14:paraId="2163F858" w14:textId="7ABCA594" w:rsidR="00661FDD" w:rsidRDefault="00661FDD">
      <w:pPr>
        <w:rPr>
          <w:color w:val="000000"/>
          <w:sz w:val="24"/>
          <w:szCs w:val="24"/>
        </w:rPr>
      </w:pPr>
    </w:p>
    <w:p w14:paraId="32290797" w14:textId="6B150A30" w:rsidR="00CE1FDC" w:rsidRDefault="00CE1FDC">
      <w:pPr>
        <w:rPr>
          <w:color w:val="000000"/>
          <w:sz w:val="24"/>
          <w:szCs w:val="24"/>
        </w:rPr>
      </w:pPr>
    </w:p>
    <w:p w14:paraId="2134C794" w14:textId="00D9413A" w:rsidR="00CE1FDC" w:rsidRDefault="00CE1FDC">
      <w:pPr>
        <w:rPr>
          <w:color w:val="000000"/>
          <w:sz w:val="24"/>
          <w:szCs w:val="24"/>
        </w:rPr>
      </w:pPr>
    </w:p>
    <w:p w14:paraId="7F8D4D15" w14:textId="6AD32AC8" w:rsidR="00CE1FDC" w:rsidRDefault="00CE1FDC">
      <w:pPr>
        <w:rPr>
          <w:color w:val="000000"/>
          <w:sz w:val="24"/>
          <w:szCs w:val="24"/>
        </w:rPr>
      </w:pPr>
    </w:p>
    <w:p w14:paraId="1A9E514A" w14:textId="0E39ED4E" w:rsidR="00CE1FDC" w:rsidRDefault="00CE1FDC">
      <w:pPr>
        <w:rPr>
          <w:color w:val="000000"/>
          <w:sz w:val="24"/>
          <w:szCs w:val="24"/>
        </w:rPr>
      </w:pPr>
    </w:p>
    <w:p w14:paraId="6B85BE3B" w14:textId="04DFC18B" w:rsidR="002F1C0F" w:rsidRDefault="002F1C0F">
      <w:pPr>
        <w:rPr>
          <w:color w:val="000000"/>
          <w:sz w:val="24"/>
          <w:szCs w:val="24"/>
        </w:rPr>
      </w:pPr>
    </w:p>
    <w:p w14:paraId="17109863" w14:textId="72B2CBDA" w:rsidR="002F1C0F" w:rsidRDefault="002F1C0F">
      <w:pPr>
        <w:rPr>
          <w:color w:val="000000"/>
          <w:sz w:val="24"/>
          <w:szCs w:val="24"/>
        </w:rPr>
      </w:pPr>
    </w:p>
    <w:p w14:paraId="50436BBF" w14:textId="030DE920" w:rsidR="002F1C0F" w:rsidRDefault="002F1C0F">
      <w:pPr>
        <w:rPr>
          <w:color w:val="000000"/>
          <w:sz w:val="24"/>
          <w:szCs w:val="24"/>
        </w:rPr>
      </w:pPr>
    </w:p>
    <w:p w14:paraId="47B511E5" w14:textId="5646C1E4" w:rsidR="002F1C0F" w:rsidRDefault="002F1C0F">
      <w:pPr>
        <w:rPr>
          <w:color w:val="000000"/>
          <w:sz w:val="24"/>
          <w:szCs w:val="24"/>
        </w:rPr>
      </w:pPr>
    </w:p>
    <w:p w14:paraId="73892257" w14:textId="77777777" w:rsidR="0088722F" w:rsidRDefault="0088722F">
      <w:pPr>
        <w:rPr>
          <w:color w:val="000000"/>
          <w:sz w:val="24"/>
          <w:szCs w:val="24"/>
        </w:rPr>
      </w:pPr>
    </w:p>
    <w:p w14:paraId="4160B6DD" w14:textId="36540D22" w:rsidR="002F1C0F" w:rsidRDefault="002F1C0F">
      <w:pPr>
        <w:rPr>
          <w:color w:val="000000"/>
          <w:sz w:val="24"/>
          <w:szCs w:val="24"/>
        </w:rPr>
      </w:pPr>
    </w:p>
    <w:p w14:paraId="5188AAD1" w14:textId="77777777" w:rsidR="002F1C0F" w:rsidRDefault="002F1C0F">
      <w:pPr>
        <w:rPr>
          <w:color w:val="000000"/>
          <w:sz w:val="24"/>
          <w:szCs w:val="24"/>
        </w:rPr>
      </w:pPr>
    </w:p>
    <w:p w14:paraId="2132FC27" w14:textId="77777777" w:rsidR="001A0D63" w:rsidRDefault="001A0D63">
      <w:pPr>
        <w:rPr>
          <w:color w:val="000000"/>
          <w:sz w:val="24"/>
          <w:szCs w:val="24"/>
        </w:rPr>
      </w:pPr>
    </w:p>
    <w:p w14:paraId="6C60F20C" w14:textId="77777777" w:rsidR="001A0D63" w:rsidRDefault="001A0D63">
      <w:pPr>
        <w:rPr>
          <w:color w:val="000000"/>
          <w:sz w:val="24"/>
          <w:szCs w:val="24"/>
        </w:rPr>
      </w:pPr>
    </w:p>
    <w:tbl>
      <w:tblPr>
        <w:tblW w:w="9240" w:type="dxa"/>
        <w:tblInd w:w="180" w:type="dxa"/>
        <w:tblLook w:val="04A0" w:firstRow="1" w:lastRow="0" w:firstColumn="1" w:lastColumn="0" w:noHBand="0" w:noVBand="1"/>
      </w:tblPr>
      <w:tblGrid>
        <w:gridCol w:w="2520"/>
        <w:gridCol w:w="3960"/>
        <w:gridCol w:w="1260"/>
        <w:gridCol w:w="1500"/>
      </w:tblGrid>
      <w:tr w:rsidR="001A0D63" w:rsidRPr="001A0D63" w14:paraId="62EACAF7" w14:textId="77777777" w:rsidTr="000D6FFF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B885" w14:textId="77777777" w:rsidR="001A0D63" w:rsidRPr="001A0D63" w:rsidRDefault="001A0D63" w:rsidP="001A0D63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1A0D63">
              <w:rPr>
                <w:rFonts w:ascii="Calibri" w:hAnsi="Calibri" w:cs="Calibri"/>
                <w:b/>
                <w:bCs/>
                <w:color w:val="000000"/>
                <w:u w:val="single"/>
              </w:rPr>
              <w:t>Member-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A10E" w14:textId="77777777" w:rsidR="001A0D63" w:rsidRPr="001A0D63" w:rsidRDefault="001A0D63" w:rsidP="001A0D63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1A0D63">
              <w:rPr>
                <w:rFonts w:ascii="Calibri" w:hAnsi="Calibri" w:cs="Calibri"/>
                <w:b/>
                <w:bCs/>
                <w:color w:val="000000"/>
                <w:u w:val="single"/>
              </w:rPr>
              <w:t>Appointed By-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D6EA6" w14:textId="77777777" w:rsidR="001A0D63" w:rsidRPr="001A0D63" w:rsidRDefault="001A0D63" w:rsidP="001A0D63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1A0D63">
              <w:rPr>
                <w:rFonts w:ascii="Calibri" w:hAnsi="Calibri" w:cs="Calibri"/>
                <w:b/>
                <w:bCs/>
                <w:color w:val="000000"/>
                <w:u w:val="single"/>
              </w:rPr>
              <w:t>Term</w:t>
            </w:r>
          </w:p>
        </w:tc>
      </w:tr>
      <w:tr w:rsidR="001A0D63" w:rsidRPr="001A0D63" w14:paraId="2DC49B22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5EE3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 xml:space="preserve">Mike </w:t>
            </w:r>
            <w:proofErr w:type="spellStart"/>
            <w:r w:rsidRPr="001A0D63">
              <w:rPr>
                <w:color w:val="000000"/>
              </w:rPr>
              <w:t>Moesner</w:t>
            </w:r>
            <w:proofErr w:type="spellEnd"/>
            <w:r w:rsidRPr="001A0D63">
              <w:rPr>
                <w:color w:val="000000"/>
              </w:rPr>
              <w:t>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1FA8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County Council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26CF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1/1/2025-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7E36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12/31/2028</w:t>
            </w:r>
          </w:p>
        </w:tc>
      </w:tr>
      <w:tr w:rsidR="001A0D63" w:rsidRPr="001A0D63" w14:paraId="32BAEDB0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460F" w14:textId="0A269CC9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Terry Dayvolt-</w:t>
            </w:r>
            <w:r w:rsidR="00D50499">
              <w:rPr>
                <w:color w:val="000000"/>
              </w:rPr>
              <w:t>Chairman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9E11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County Commissioner's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CC3D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26BC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12/31/2029</w:t>
            </w:r>
          </w:p>
        </w:tc>
      </w:tr>
      <w:tr w:rsidR="001A0D63" w:rsidRPr="001A0D63" w14:paraId="0B200C61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4849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Shari Sherman-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0011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County Commissioner's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8D6E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1/1/2025-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752C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12/31/2028</w:t>
            </w:r>
          </w:p>
        </w:tc>
      </w:tr>
      <w:tr w:rsidR="001A0D63" w:rsidRPr="001A0D63" w14:paraId="2EE3D571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8E39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Mike Winge-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0842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County Commissioner's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A6DD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1/1/2023-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52C9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12/31/2026</w:t>
            </w:r>
          </w:p>
        </w:tc>
      </w:tr>
      <w:tr w:rsidR="001A0D63" w:rsidRPr="001A0D63" w14:paraId="5D17669F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2398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David Goldenberg-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6C5D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APC Municipal Representative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0639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1/1/2026-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9BC3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12/31/2026</w:t>
            </w:r>
          </w:p>
        </w:tc>
      </w:tr>
      <w:tr w:rsidR="001A0D63" w:rsidRPr="001A0D63" w14:paraId="745E6AFD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D958" w14:textId="440C86C1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Jeff Willis-</w:t>
            </w:r>
            <w:r w:rsidR="00D50499">
              <w:rPr>
                <w:color w:val="000000"/>
              </w:rPr>
              <w:t>Vice Chairman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0146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APC County Representative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C161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1/1/2026-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961C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12/31/2026</w:t>
            </w:r>
          </w:p>
        </w:tc>
      </w:tr>
      <w:tr w:rsidR="001A0D63" w:rsidRPr="001A0D63" w14:paraId="01E5BA85" w14:textId="77777777" w:rsidTr="000D6FFF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5C4D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Jeff Valiant-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E17F" w14:textId="77777777" w:rsidR="001A0D63" w:rsidRPr="001A0D63" w:rsidRDefault="001A0D63" w:rsidP="001A0D63">
            <w:pPr>
              <w:rPr>
                <w:color w:val="000000"/>
              </w:rPr>
            </w:pPr>
            <w:r w:rsidRPr="001A0D63">
              <w:rPr>
                <w:color w:val="000000"/>
              </w:rPr>
              <w:t>Advisory Council on Town Affairs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91B8" w14:textId="77777777" w:rsidR="001A0D63" w:rsidRPr="001A0D63" w:rsidRDefault="001A0D63" w:rsidP="001A0D63">
            <w:pPr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1/1/2026-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E561" w14:textId="77777777" w:rsidR="001A0D63" w:rsidRPr="001A0D63" w:rsidRDefault="001A0D63" w:rsidP="001A0D63">
            <w:pPr>
              <w:jc w:val="right"/>
              <w:rPr>
                <w:rFonts w:ascii="Calibri" w:hAnsi="Calibri" w:cs="Calibri"/>
                <w:color w:val="000000"/>
              </w:rPr>
            </w:pPr>
            <w:r w:rsidRPr="001A0D63">
              <w:rPr>
                <w:rFonts w:ascii="Calibri" w:hAnsi="Calibri" w:cs="Calibri"/>
                <w:color w:val="000000"/>
              </w:rPr>
              <w:t>12/31/2026</w:t>
            </w:r>
          </w:p>
        </w:tc>
      </w:tr>
    </w:tbl>
    <w:p w14:paraId="5A0B6A10" w14:textId="77777777" w:rsidR="001A0D63" w:rsidRDefault="001A0D63" w:rsidP="001A0D63">
      <w:pPr>
        <w:jc w:val="center"/>
        <w:rPr>
          <w:color w:val="000000"/>
          <w:sz w:val="24"/>
          <w:szCs w:val="24"/>
        </w:rPr>
      </w:pPr>
    </w:p>
    <w:p w14:paraId="533E2CE7" w14:textId="7605A604" w:rsidR="00AB1BE7" w:rsidRPr="001A0D63" w:rsidRDefault="00946E91">
      <w:pPr>
        <w:rPr>
          <w:b/>
          <w:bCs/>
          <w:u w:val="single"/>
        </w:rPr>
      </w:pPr>
      <w:r w:rsidRPr="00946E91">
        <w:rPr>
          <w:color w:val="000000"/>
        </w:rPr>
        <w:t xml:space="preserve">Any person attending the public meeting in need of reasonable accommodations to attend, hear, or present at the meeting should contact the Warrick County ADA coordinator, Debbie Bennett </w:t>
      </w:r>
      <w:proofErr w:type="spellStart"/>
      <w:r w:rsidRPr="00946E91">
        <w:rPr>
          <w:color w:val="000000"/>
        </w:rPr>
        <w:t>Stearsman</w:t>
      </w:r>
      <w:proofErr w:type="spellEnd"/>
      <w:r w:rsidRPr="00946E91">
        <w:rPr>
          <w:color w:val="000000"/>
        </w:rPr>
        <w:t>, at 107 W Locust Street, Boonville, Indiana 47601, 812-319-9068, or </w:t>
      </w:r>
      <w:hyperlink r:id="rId5" w:tgtFrame="_blank" w:history="1">
        <w:r w:rsidRPr="00946E91">
          <w:rPr>
            <w:color w:val="1155CC"/>
            <w:u w:val="single"/>
          </w:rPr>
          <w:t>dbennett-stearsman@warrickcounty.gov</w:t>
        </w:r>
      </w:hyperlink>
    </w:p>
    <w:sectPr w:rsidR="00AB1BE7" w:rsidRPr="001A0D63" w:rsidSect="001A0D63">
      <w:pgSz w:w="12240" w:h="15840"/>
      <w:pgMar w:top="720" w:right="720" w:bottom="720" w:left="720" w:header="720" w:footer="720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48E"/>
    <w:rsid w:val="00002EF7"/>
    <w:rsid w:val="0001175E"/>
    <w:rsid w:val="00011BB0"/>
    <w:rsid w:val="00021BDA"/>
    <w:rsid w:val="00026F83"/>
    <w:rsid w:val="00031050"/>
    <w:rsid w:val="000330CD"/>
    <w:rsid w:val="000367D3"/>
    <w:rsid w:val="0004218F"/>
    <w:rsid w:val="00043F35"/>
    <w:rsid w:val="00047AA2"/>
    <w:rsid w:val="000521F9"/>
    <w:rsid w:val="00061809"/>
    <w:rsid w:val="00076790"/>
    <w:rsid w:val="00095693"/>
    <w:rsid w:val="000A3E2D"/>
    <w:rsid w:val="000A6EB2"/>
    <w:rsid w:val="000B61BB"/>
    <w:rsid w:val="000C5758"/>
    <w:rsid w:val="000C7020"/>
    <w:rsid w:val="000D6FFF"/>
    <w:rsid w:val="000E378A"/>
    <w:rsid w:val="000F17F5"/>
    <w:rsid w:val="000F209D"/>
    <w:rsid w:val="000F237F"/>
    <w:rsid w:val="000F7180"/>
    <w:rsid w:val="000F7ED3"/>
    <w:rsid w:val="00100FE9"/>
    <w:rsid w:val="00105C96"/>
    <w:rsid w:val="0010779D"/>
    <w:rsid w:val="00113C4B"/>
    <w:rsid w:val="0011578E"/>
    <w:rsid w:val="001207E1"/>
    <w:rsid w:val="00121AEE"/>
    <w:rsid w:val="001460E9"/>
    <w:rsid w:val="001611BF"/>
    <w:rsid w:val="00163441"/>
    <w:rsid w:val="00164772"/>
    <w:rsid w:val="00174B26"/>
    <w:rsid w:val="001841C4"/>
    <w:rsid w:val="0019134B"/>
    <w:rsid w:val="001919DA"/>
    <w:rsid w:val="00194184"/>
    <w:rsid w:val="001A0D63"/>
    <w:rsid w:val="001A4B41"/>
    <w:rsid w:val="001B4E3A"/>
    <w:rsid w:val="001D1A0E"/>
    <w:rsid w:val="001D3162"/>
    <w:rsid w:val="001E07DB"/>
    <w:rsid w:val="001E39C0"/>
    <w:rsid w:val="001F099D"/>
    <w:rsid w:val="001F3E70"/>
    <w:rsid w:val="0020769D"/>
    <w:rsid w:val="002102A9"/>
    <w:rsid w:val="00224DC0"/>
    <w:rsid w:val="00241E25"/>
    <w:rsid w:val="00244BE5"/>
    <w:rsid w:val="00247C57"/>
    <w:rsid w:val="00247F66"/>
    <w:rsid w:val="00254075"/>
    <w:rsid w:val="00256828"/>
    <w:rsid w:val="0025708E"/>
    <w:rsid w:val="0026013F"/>
    <w:rsid w:val="00261136"/>
    <w:rsid w:val="002730B4"/>
    <w:rsid w:val="002777C7"/>
    <w:rsid w:val="0028006F"/>
    <w:rsid w:val="002A3EC2"/>
    <w:rsid w:val="002A4580"/>
    <w:rsid w:val="002A753A"/>
    <w:rsid w:val="002A7649"/>
    <w:rsid w:val="002C4B4F"/>
    <w:rsid w:val="002C5F68"/>
    <w:rsid w:val="002D57E2"/>
    <w:rsid w:val="002D5FEF"/>
    <w:rsid w:val="002E0FF4"/>
    <w:rsid w:val="002E1AA6"/>
    <w:rsid w:val="002E21FD"/>
    <w:rsid w:val="002E3D1A"/>
    <w:rsid w:val="002E74EE"/>
    <w:rsid w:val="002E76F2"/>
    <w:rsid w:val="002F1C0F"/>
    <w:rsid w:val="002F376F"/>
    <w:rsid w:val="002F450A"/>
    <w:rsid w:val="00300EE7"/>
    <w:rsid w:val="00301197"/>
    <w:rsid w:val="003035F8"/>
    <w:rsid w:val="00305287"/>
    <w:rsid w:val="003228CF"/>
    <w:rsid w:val="00330AD2"/>
    <w:rsid w:val="00330C4D"/>
    <w:rsid w:val="00335BAF"/>
    <w:rsid w:val="00336972"/>
    <w:rsid w:val="0034053E"/>
    <w:rsid w:val="003426B5"/>
    <w:rsid w:val="00352ED9"/>
    <w:rsid w:val="00354B3E"/>
    <w:rsid w:val="00375E6E"/>
    <w:rsid w:val="00385DA9"/>
    <w:rsid w:val="00392DC9"/>
    <w:rsid w:val="00396227"/>
    <w:rsid w:val="003A3F4D"/>
    <w:rsid w:val="003B2F78"/>
    <w:rsid w:val="003B6D17"/>
    <w:rsid w:val="003B7C25"/>
    <w:rsid w:val="003C78DA"/>
    <w:rsid w:val="003D5A63"/>
    <w:rsid w:val="003E0584"/>
    <w:rsid w:val="003F5CB0"/>
    <w:rsid w:val="0041651B"/>
    <w:rsid w:val="0042748A"/>
    <w:rsid w:val="00430232"/>
    <w:rsid w:val="00434D17"/>
    <w:rsid w:val="00436CCE"/>
    <w:rsid w:val="00447FD1"/>
    <w:rsid w:val="00451E5F"/>
    <w:rsid w:val="004562F5"/>
    <w:rsid w:val="00462A73"/>
    <w:rsid w:val="00466758"/>
    <w:rsid w:val="004715D4"/>
    <w:rsid w:val="00472BF8"/>
    <w:rsid w:val="004764FA"/>
    <w:rsid w:val="00482947"/>
    <w:rsid w:val="00494DCB"/>
    <w:rsid w:val="00496F26"/>
    <w:rsid w:val="004A507F"/>
    <w:rsid w:val="004A6F15"/>
    <w:rsid w:val="004B50D5"/>
    <w:rsid w:val="004C1CA0"/>
    <w:rsid w:val="004C5930"/>
    <w:rsid w:val="004D6CB0"/>
    <w:rsid w:val="004E79B6"/>
    <w:rsid w:val="004F02DC"/>
    <w:rsid w:val="004F18F0"/>
    <w:rsid w:val="004F390A"/>
    <w:rsid w:val="00511DAE"/>
    <w:rsid w:val="00515D5E"/>
    <w:rsid w:val="00522B61"/>
    <w:rsid w:val="0052480A"/>
    <w:rsid w:val="00526638"/>
    <w:rsid w:val="00530B44"/>
    <w:rsid w:val="00534BD2"/>
    <w:rsid w:val="00545616"/>
    <w:rsid w:val="005576F5"/>
    <w:rsid w:val="00560B05"/>
    <w:rsid w:val="00562493"/>
    <w:rsid w:val="0057496E"/>
    <w:rsid w:val="0059057B"/>
    <w:rsid w:val="005960D3"/>
    <w:rsid w:val="005A78EC"/>
    <w:rsid w:val="005B00C1"/>
    <w:rsid w:val="005B266F"/>
    <w:rsid w:val="005B2805"/>
    <w:rsid w:val="005F1198"/>
    <w:rsid w:val="005F504D"/>
    <w:rsid w:val="0060522B"/>
    <w:rsid w:val="00611659"/>
    <w:rsid w:val="00611A7C"/>
    <w:rsid w:val="0061720C"/>
    <w:rsid w:val="00623C89"/>
    <w:rsid w:val="00627511"/>
    <w:rsid w:val="00631B67"/>
    <w:rsid w:val="006356A3"/>
    <w:rsid w:val="00640529"/>
    <w:rsid w:val="00642244"/>
    <w:rsid w:val="00644055"/>
    <w:rsid w:val="00650006"/>
    <w:rsid w:val="00661CCE"/>
    <w:rsid w:val="00661FDD"/>
    <w:rsid w:val="00672A13"/>
    <w:rsid w:val="00673289"/>
    <w:rsid w:val="0067454D"/>
    <w:rsid w:val="0069082D"/>
    <w:rsid w:val="006B1C72"/>
    <w:rsid w:val="006C1EDD"/>
    <w:rsid w:val="006C5A1E"/>
    <w:rsid w:val="006D244A"/>
    <w:rsid w:val="006E7583"/>
    <w:rsid w:val="006F789F"/>
    <w:rsid w:val="007014C2"/>
    <w:rsid w:val="0070513F"/>
    <w:rsid w:val="00734E22"/>
    <w:rsid w:val="007361DC"/>
    <w:rsid w:val="00744F72"/>
    <w:rsid w:val="00764F1D"/>
    <w:rsid w:val="00773CF2"/>
    <w:rsid w:val="00775F24"/>
    <w:rsid w:val="00787079"/>
    <w:rsid w:val="00795733"/>
    <w:rsid w:val="00797D20"/>
    <w:rsid w:val="007A2DC8"/>
    <w:rsid w:val="007B02F8"/>
    <w:rsid w:val="007B3584"/>
    <w:rsid w:val="007C2616"/>
    <w:rsid w:val="007C40EA"/>
    <w:rsid w:val="007C513B"/>
    <w:rsid w:val="007C7328"/>
    <w:rsid w:val="007C7F14"/>
    <w:rsid w:val="007D2E97"/>
    <w:rsid w:val="007D3AB7"/>
    <w:rsid w:val="007D4FD2"/>
    <w:rsid w:val="007E2C48"/>
    <w:rsid w:val="007E4967"/>
    <w:rsid w:val="007E5F09"/>
    <w:rsid w:val="00802231"/>
    <w:rsid w:val="00805B85"/>
    <w:rsid w:val="008108E9"/>
    <w:rsid w:val="008119D7"/>
    <w:rsid w:val="008120AF"/>
    <w:rsid w:val="00821037"/>
    <w:rsid w:val="00824B2A"/>
    <w:rsid w:val="00834962"/>
    <w:rsid w:val="00843FFF"/>
    <w:rsid w:val="00844BFF"/>
    <w:rsid w:val="008465AE"/>
    <w:rsid w:val="008475A7"/>
    <w:rsid w:val="0086450F"/>
    <w:rsid w:val="008659EC"/>
    <w:rsid w:val="00865B7F"/>
    <w:rsid w:val="00872CB2"/>
    <w:rsid w:val="00873BAF"/>
    <w:rsid w:val="0087779C"/>
    <w:rsid w:val="00883ACB"/>
    <w:rsid w:val="00886265"/>
    <w:rsid w:val="00886F5C"/>
    <w:rsid w:val="0088722F"/>
    <w:rsid w:val="0089404E"/>
    <w:rsid w:val="00895049"/>
    <w:rsid w:val="008A2DD6"/>
    <w:rsid w:val="008A6BE8"/>
    <w:rsid w:val="008C00A4"/>
    <w:rsid w:val="008C7B51"/>
    <w:rsid w:val="008D0EAA"/>
    <w:rsid w:val="008E2883"/>
    <w:rsid w:val="008E2DC2"/>
    <w:rsid w:val="008E3952"/>
    <w:rsid w:val="008E46DC"/>
    <w:rsid w:val="008F2DAF"/>
    <w:rsid w:val="009005BB"/>
    <w:rsid w:val="00900705"/>
    <w:rsid w:val="009068D7"/>
    <w:rsid w:val="00906D79"/>
    <w:rsid w:val="009074D0"/>
    <w:rsid w:val="009221CC"/>
    <w:rsid w:val="00926F49"/>
    <w:rsid w:val="00927A75"/>
    <w:rsid w:val="00931AB7"/>
    <w:rsid w:val="00943CF1"/>
    <w:rsid w:val="00944D0F"/>
    <w:rsid w:val="00946E91"/>
    <w:rsid w:val="009470DA"/>
    <w:rsid w:val="009630D3"/>
    <w:rsid w:val="00964AC9"/>
    <w:rsid w:val="00967609"/>
    <w:rsid w:val="00970576"/>
    <w:rsid w:val="00974A4C"/>
    <w:rsid w:val="009777AC"/>
    <w:rsid w:val="0099085C"/>
    <w:rsid w:val="00993E0D"/>
    <w:rsid w:val="0099481D"/>
    <w:rsid w:val="009950E3"/>
    <w:rsid w:val="00995EE1"/>
    <w:rsid w:val="00997621"/>
    <w:rsid w:val="009A0AEA"/>
    <w:rsid w:val="009A37B1"/>
    <w:rsid w:val="009A67FA"/>
    <w:rsid w:val="009B2DA5"/>
    <w:rsid w:val="009B71DD"/>
    <w:rsid w:val="009C290E"/>
    <w:rsid w:val="009C62E8"/>
    <w:rsid w:val="009C6ECB"/>
    <w:rsid w:val="009D07C3"/>
    <w:rsid w:val="009D0B9C"/>
    <w:rsid w:val="009E56FE"/>
    <w:rsid w:val="009E7FF4"/>
    <w:rsid w:val="00A01D63"/>
    <w:rsid w:val="00A14D1F"/>
    <w:rsid w:val="00A156B1"/>
    <w:rsid w:val="00A15BF5"/>
    <w:rsid w:val="00A212B7"/>
    <w:rsid w:val="00A213CA"/>
    <w:rsid w:val="00A27C86"/>
    <w:rsid w:val="00A312D9"/>
    <w:rsid w:val="00A327A0"/>
    <w:rsid w:val="00A35AA6"/>
    <w:rsid w:val="00A37127"/>
    <w:rsid w:val="00A37739"/>
    <w:rsid w:val="00A52D16"/>
    <w:rsid w:val="00A55D74"/>
    <w:rsid w:val="00A63EC5"/>
    <w:rsid w:val="00A67C40"/>
    <w:rsid w:val="00A7045A"/>
    <w:rsid w:val="00A9327A"/>
    <w:rsid w:val="00AA5F4F"/>
    <w:rsid w:val="00AA68B5"/>
    <w:rsid w:val="00AB179E"/>
    <w:rsid w:val="00AB1BE7"/>
    <w:rsid w:val="00AB5436"/>
    <w:rsid w:val="00AB5F90"/>
    <w:rsid w:val="00AC6BA9"/>
    <w:rsid w:val="00AD241D"/>
    <w:rsid w:val="00AD62D9"/>
    <w:rsid w:val="00AE61C6"/>
    <w:rsid w:val="00AF129D"/>
    <w:rsid w:val="00AF2CDC"/>
    <w:rsid w:val="00AF7460"/>
    <w:rsid w:val="00AF7B5C"/>
    <w:rsid w:val="00B0048B"/>
    <w:rsid w:val="00B0470E"/>
    <w:rsid w:val="00B2358B"/>
    <w:rsid w:val="00B23696"/>
    <w:rsid w:val="00B239C6"/>
    <w:rsid w:val="00B269BF"/>
    <w:rsid w:val="00B32CB9"/>
    <w:rsid w:val="00B40873"/>
    <w:rsid w:val="00B41018"/>
    <w:rsid w:val="00B4478F"/>
    <w:rsid w:val="00B4674A"/>
    <w:rsid w:val="00B509A7"/>
    <w:rsid w:val="00B54539"/>
    <w:rsid w:val="00B569B1"/>
    <w:rsid w:val="00B655AF"/>
    <w:rsid w:val="00B742C5"/>
    <w:rsid w:val="00B74BC9"/>
    <w:rsid w:val="00B75E96"/>
    <w:rsid w:val="00B80587"/>
    <w:rsid w:val="00B93A90"/>
    <w:rsid w:val="00B93EE0"/>
    <w:rsid w:val="00BA1354"/>
    <w:rsid w:val="00BB4339"/>
    <w:rsid w:val="00BC2E47"/>
    <w:rsid w:val="00BC408C"/>
    <w:rsid w:val="00BC4212"/>
    <w:rsid w:val="00BD2AEA"/>
    <w:rsid w:val="00BE067A"/>
    <w:rsid w:val="00BE355D"/>
    <w:rsid w:val="00BE36FA"/>
    <w:rsid w:val="00C048DD"/>
    <w:rsid w:val="00C06373"/>
    <w:rsid w:val="00C179D6"/>
    <w:rsid w:val="00C27E66"/>
    <w:rsid w:val="00C52330"/>
    <w:rsid w:val="00C57A37"/>
    <w:rsid w:val="00C6392E"/>
    <w:rsid w:val="00C65B1F"/>
    <w:rsid w:val="00C70695"/>
    <w:rsid w:val="00C71681"/>
    <w:rsid w:val="00C751F0"/>
    <w:rsid w:val="00C76D6A"/>
    <w:rsid w:val="00C80FB5"/>
    <w:rsid w:val="00C83ACB"/>
    <w:rsid w:val="00C8619E"/>
    <w:rsid w:val="00C90AC5"/>
    <w:rsid w:val="00C92989"/>
    <w:rsid w:val="00C9579C"/>
    <w:rsid w:val="00C95BC1"/>
    <w:rsid w:val="00CA02DC"/>
    <w:rsid w:val="00CC6622"/>
    <w:rsid w:val="00CD0CA3"/>
    <w:rsid w:val="00CD6E7F"/>
    <w:rsid w:val="00CE1F7A"/>
    <w:rsid w:val="00CE1FDC"/>
    <w:rsid w:val="00CE42CA"/>
    <w:rsid w:val="00CE5821"/>
    <w:rsid w:val="00CE6A49"/>
    <w:rsid w:val="00CF7213"/>
    <w:rsid w:val="00D014E8"/>
    <w:rsid w:val="00D028A2"/>
    <w:rsid w:val="00D11DC6"/>
    <w:rsid w:val="00D17A88"/>
    <w:rsid w:val="00D23050"/>
    <w:rsid w:val="00D40B4C"/>
    <w:rsid w:val="00D40F92"/>
    <w:rsid w:val="00D50499"/>
    <w:rsid w:val="00D51379"/>
    <w:rsid w:val="00D538FE"/>
    <w:rsid w:val="00D56850"/>
    <w:rsid w:val="00D6021E"/>
    <w:rsid w:val="00D63773"/>
    <w:rsid w:val="00D67B55"/>
    <w:rsid w:val="00D8691E"/>
    <w:rsid w:val="00D93AEE"/>
    <w:rsid w:val="00DA2CB0"/>
    <w:rsid w:val="00DA714C"/>
    <w:rsid w:val="00DB06A9"/>
    <w:rsid w:val="00DB08E5"/>
    <w:rsid w:val="00DB320E"/>
    <w:rsid w:val="00DC0151"/>
    <w:rsid w:val="00DF6DB2"/>
    <w:rsid w:val="00E07BB8"/>
    <w:rsid w:val="00E117B0"/>
    <w:rsid w:val="00E263A2"/>
    <w:rsid w:val="00E329A1"/>
    <w:rsid w:val="00E33FC8"/>
    <w:rsid w:val="00E5372D"/>
    <w:rsid w:val="00E60BA9"/>
    <w:rsid w:val="00E70E04"/>
    <w:rsid w:val="00E75131"/>
    <w:rsid w:val="00E75AC1"/>
    <w:rsid w:val="00E7652F"/>
    <w:rsid w:val="00E81844"/>
    <w:rsid w:val="00E9045F"/>
    <w:rsid w:val="00E93151"/>
    <w:rsid w:val="00E94AE2"/>
    <w:rsid w:val="00EA3C49"/>
    <w:rsid w:val="00EA4553"/>
    <w:rsid w:val="00EA4F34"/>
    <w:rsid w:val="00EB153A"/>
    <w:rsid w:val="00EB21F3"/>
    <w:rsid w:val="00EB5B74"/>
    <w:rsid w:val="00EC2833"/>
    <w:rsid w:val="00EC3B86"/>
    <w:rsid w:val="00ED1DC7"/>
    <w:rsid w:val="00EE19A1"/>
    <w:rsid w:val="00EF1B9C"/>
    <w:rsid w:val="00F01BD6"/>
    <w:rsid w:val="00F07AA1"/>
    <w:rsid w:val="00F07E7C"/>
    <w:rsid w:val="00F22868"/>
    <w:rsid w:val="00F314F1"/>
    <w:rsid w:val="00F35B4D"/>
    <w:rsid w:val="00F52E6E"/>
    <w:rsid w:val="00F71FEA"/>
    <w:rsid w:val="00F73072"/>
    <w:rsid w:val="00F7422C"/>
    <w:rsid w:val="00F75985"/>
    <w:rsid w:val="00F779B0"/>
    <w:rsid w:val="00F823EC"/>
    <w:rsid w:val="00F83A32"/>
    <w:rsid w:val="00F87A13"/>
    <w:rsid w:val="00F9174C"/>
    <w:rsid w:val="00F9648E"/>
    <w:rsid w:val="00F96BD0"/>
    <w:rsid w:val="00F96DA9"/>
    <w:rsid w:val="00FA5CC0"/>
    <w:rsid w:val="00FB2D8E"/>
    <w:rsid w:val="00FC0C91"/>
    <w:rsid w:val="00FE29AB"/>
    <w:rsid w:val="00FF0DAD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4F445"/>
  <w15:chartTrackingRefBased/>
  <w15:docId w15:val="{12714800-4811-472E-B46F-C273C9F5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9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9648E"/>
    <w:pPr>
      <w:keepNext/>
      <w:jc w:val="center"/>
      <w:outlineLvl w:val="0"/>
    </w:pPr>
    <w:rPr>
      <w:rFonts w:ascii="Book Antiqua" w:hAnsi="Book Antiqua"/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9648E"/>
    <w:pPr>
      <w:keepNext/>
      <w:jc w:val="center"/>
      <w:outlineLvl w:val="1"/>
    </w:pPr>
    <w:rPr>
      <w:rFonts w:ascii="Book Antiqua" w:hAnsi="Book Antiqua"/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9648E"/>
    <w:pPr>
      <w:keepNext/>
      <w:jc w:val="center"/>
      <w:outlineLvl w:val="2"/>
    </w:pPr>
    <w:rPr>
      <w:rFonts w:ascii="Book Antiqua" w:hAnsi="Book Antiqu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648E"/>
    <w:rPr>
      <w:rFonts w:ascii="Book Antiqua" w:eastAsia="Times New Roman" w:hAnsi="Book Antiqu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F9648E"/>
    <w:rPr>
      <w:rFonts w:ascii="Book Antiqua" w:eastAsia="Times New Roman" w:hAnsi="Book Antiqua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F9648E"/>
    <w:rPr>
      <w:rFonts w:ascii="Book Antiqua" w:eastAsia="Times New Roman" w:hAnsi="Book Antiqua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F9648E"/>
    <w:pPr>
      <w:jc w:val="center"/>
    </w:pPr>
    <w:rPr>
      <w:rFonts w:ascii="Book Antiqua" w:hAnsi="Book Antiqua"/>
      <w:sz w:val="24"/>
    </w:rPr>
  </w:style>
  <w:style w:type="character" w:customStyle="1" w:styleId="TitleChar">
    <w:name w:val="Title Char"/>
    <w:basedOn w:val="DefaultParagraphFont"/>
    <w:link w:val="Title"/>
    <w:rsid w:val="00F9648E"/>
    <w:rPr>
      <w:rFonts w:ascii="Book Antiqua" w:eastAsia="Times New Roman" w:hAnsi="Book Antiqua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F9648E"/>
    <w:pPr>
      <w:jc w:val="center"/>
    </w:pPr>
    <w:rPr>
      <w:rFonts w:ascii="Century Schoolbook" w:hAnsi="Century Schoolbook"/>
      <w:sz w:val="24"/>
    </w:rPr>
  </w:style>
  <w:style w:type="character" w:customStyle="1" w:styleId="SubtitleChar">
    <w:name w:val="Subtitle Char"/>
    <w:basedOn w:val="DefaultParagraphFont"/>
    <w:link w:val="Subtitle"/>
    <w:rsid w:val="00F9648E"/>
    <w:rPr>
      <w:rFonts w:ascii="Century Schoolbook" w:eastAsia="Times New Roman" w:hAnsi="Century Schoolbook" w:cs="Times New Roman"/>
      <w:sz w:val="24"/>
      <w:szCs w:val="20"/>
    </w:rPr>
  </w:style>
  <w:style w:type="paragraph" w:customStyle="1" w:styleId="Default">
    <w:name w:val="Default"/>
    <w:rsid w:val="00F964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CD0CA3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D0CA3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764F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64F1D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46E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46E91"/>
    <w:rPr>
      <w:color w:val="0000FF"/>
      <w:u w:val="single"/>
    </w:rPr>
  </w:style>
  <w:style w:type="paragraph" w:styleId="NoSpacing">
    <w:name w:val="No Spacing"/>
    <w:uiPriority w:val="1"/>
    <w:qFormat/>
    <w:rsid w:val="000C5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9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9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6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bennett-stearsman@warrickcounty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2BE15-2FF7-42C5-BD46-6D35AD288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Carlie Render</dc:creator>
  <cp:keywords/>
  <dc:description/>
  <cp:lastModifiedBy>Roberta Clark</cp:lastModifiedBy>
  <cp:revision>41</cp:revision>
  <cp:lastPrinted>2026-07-21T13:08:00Z</cp:lastPrinted>
  <dcterms:created xsi:type="dcterms:W3CDTF">2026-06-30T16:34:00Z</dcterms:created>
  <dcterms:modified xsi:type="dcterms:W3CDTF">2026-07-21T13:30:00Z</dcterms:modified>
</cp:coreProperties>
</file>