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6E9F" w14:textId="77777777" w:rsidR="00F9648E" w:rsidRDefault="00F9648E" w:rsidP="00F9648E">
      <w:pPr>
        <w:pStyle w:val="Title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Applicants are reminded that </w:t>
      </w:r>
      <w:r>
        <w:rPr>
          <w:rFonts w:ascii="Times New Roman" w:hAnsi="Times New Roman"/>
          <w:szCs w:val="24"/>
          <w:u w:val="single"/>
        </w:rPr>
        <w:t>all Return Receipts</w:t>
      </w:r>
    </w:p>
    <w:p w14:paraId="5B51B2E3" w14:textId="77777777" w:rsidR="00F9648E" w:rsidRDefault="00F9648E" w:rsidP="00F9648E">
      <w:pPr>
        <w:pStyle w:val="Sub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From the Certified Mail of Public Hearing</w:t>
      </w:r>
      <w:r>
        <w:rPr>
          <w:rFonts w:ascii="Times New Roman" w:hAnsi="Times New Roman"/>
          <w:szCs w:val="24"/>
          <w:u w:val="single"/>
        </w:rPr>
        <w:t xml:space="preserve"> must be submitted prior</w:t>
      </w:r>
      <w:r>
        <w:rPr>
          <w:rFonts w:ascii="Times New Roman" w:hAnsi="Times New Roman"/>
          <w:szCs w:val="24"/>
        </w:rPr>
        <w:t xml:space="preserve"> to</w:t>
      </w:r>
    </w:p>
    <w:p w14:paraId="6848824F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 for application to be heard.</w:t>
      </w:r>
    </w:p>
    <w:p w14:paraId="40BBF45B" w14:textId="77777777" w:rsidR="00F9648E" w:rsidRDefault="00F9648E" w:rsidP="00F9648E">
      <w:pPr>
        <w:jc w:val="center"/>
        <w:rPr>
          <w:sz w:val="22"/>
          <w:szCs w:val="22"/>
        </w:rPr>
      </w:pPr>
    </w:p>
    <w:p w14:paraId="059A10DE" w14:textId="77777777" w:rsidR="00F9648E" w:rsidRDefault="00F9648E" w:rsidP="00F9648E">
      <w:pPr>
        <w:jc w:val="center"/>
        <w:rPr>
          <w:b/>
          <w:color w:val="FF0000"/>
          <w:sz w:val="24"/>
          <w:szCs w:val="24"/>
          <w:highlight w:val="yellow"/>
        </w:rPr>
      </w:pPr>
      <w:r>
        <w:rPr>
          <w:b/>
          <w:color w:val="FF0000"/>
          <w:sz w:val="24"/>
          <w:szCs w:val="24"/>
          <w:highlight w:val="yellow"/>
        </w:rPr>
        <w:t>All Applicants and Property Owners</w:t>
      </w:r>
    </w:p>
    <w:p w14:paraId="0285C4E8" w14:textId="77777777" w:rsidR="00F9648E" w:rsidRDefault="00F9648E" w:rsidP="00F9648E">
      <w:pPr>
        <w:pStyle w:val="Heading2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color w:val="FF0000"/>
          <w:szCs w:val="24"/>
          <w:highlight w:val="yellow"/>
        </w:rPr>
        <w:t>and/or their Legal Representative Must be Present</w:t>
      </w:r>
    </w:p>
    <w:p w14:paraId="60DFAADB" w14:textId="77777777" w:rsidR="00F9648E" w:rsidRDefault="00F9648E" w:rsidP="001A0D63">
      <w:pPr>
        <w:jc w:val="center"/>
        <w:rPr>
          <w:sz w:val="24"/>
          <w:szCs w:val="24"/>
        </w:rPr>
      </w:pPr>
      <w:r>
        <w:rPr>
          <w:sz w:val="24"/>
          <w:szCs w:val="24"/>
        </w:rPr>
        <w:t>LEGAL REPRESENTATION MUST BE EITHER AN ATTORNEY OR RECORDED POWER OF ATTORNEY</w:t>
      </w:r>
    </w:p>
    <w:p w14:paraId="7FAA84B3" w14:textId="77777777" w:rsidR="00F9648E" w:rsidRDefault="00F9648E" w:rsidP="00F9648E">
      <w:pPr>
        <w:rPr>
          <w:sz w:val="22"/>
          <w:szCs w:val="22"/>
        </w:rPr>
      </w:pPr>
    </w:p>
    <w:p w14:paraId="4BB1C282" w14:textId="77777777" w:rsidR="00F9648E" w:rsidRDefault="00F9648E" w:rsidP="00F9648E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AGENDA</w:t>
      </w:r>
    </w:p>
    <w:p w14:paraId="7D7FDC40" w14:textId="77777777" w:rsidR="00F9648E" w:rsidRDefault="00F9648E" w:rsidP="00F9648E">
      <w:pPr>
        <w:pStyle w:val="Heading2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NOTICE OF MEETING</w:t>
      </w:r>
    </w:p>
    <w:p w14:paraId="2D317A16" w14:textId="77777777" w:rsidR="00F9648E" w:rsidRDefault="00F9648E" w:rsidP="00F9648E">
      <w:pPr>
        <w:pStyle w:val="Heading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WARRICK COUNTY BOARD OF ZONING APPEALS</w:t>
      </w:r>
    </w:p>
    <w:p w14:paraId="5E257B20" w14:textId="77777777" w:rsidR="00F9648E" w:rsidRDefault="00F9648E" w:rsidP="00F9648E">
      <w:pPr>
        <w:rPr>
          <w:b/>
          <w:sz w:val="22"/>
          <w:szCs w:val="22"/>
        </w:rPr>
      </w:pPr>
    </w:p>
    <w:p w14:paraId="5EF1725C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Regular meeting to be held in the Commissioners Meeting Room,</w:t>
      </w:r>
    </w:p>
    <w:p w14:paraId="6FBD174C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Third Floor, Historic Courthouse,</w:t>
      </w:r>
    </w:p>
    <w:p w14:paraId="4433C3AF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Boonville, Indiana</w:t>
      </w:r>
    </w:p>
    <w:p w14:paraId="10E6DAD5" w14:textId="2136C166" w:rsidR="00F9648E" w:rsidRDefault="0086450F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Monday</w:t>
      </w:r>
      <w:r w:rsidR="00C06373">
        <w:rPr>
          <w:sz w:val="24"/>
          <w:szCs w:val="24"/>
        </w:rPr>
        <w:t xml:space="preserve">, </w:t>
      </w:r>
      <w:r w:rsidR="006A37A0">
        <w:rPr>
          <w:sz w:val="24"/>
          <w:szCs w:val="24"/>
        </w:rPr>
        <w:t>September 28</w:t>
      </w:r>
      <w:r w:rsidR="00795733">
        <w:rPr>
          <w:sz w:val="24"/>
          <w:szCs w:val="24"/>
        </w:rPr>
        <w:t>, 2026</w:t>
      </w:r>
      <w:r w:rsidR="00F9648E">
        <w:rPr>
          <w:sz w:val="24"/>
          <w:szCs w:val="24"/>
        </w:rPr>
        <w:t xml:space="preserve"> at 6:00 P.M.</w:t>
      </w:r>
    </w:p>
    <w:p w14:paraId="353BBA11" w14:textId="77777777" w:rsidR="000C5758" w:rsidRPr="0060522B" w:rsidRDefault="000C5758" w:rsidP="000C5758">
      <w:pPr>
        <w:pStyle w:val="NoSpacing"/>
        <w:jc w:val="center"/>
      </w:pPr>
      <w:r w:rsidRPr="0060522B">
        <w:t>North &amp; South Basement doors of Historic Court House open at 5:50 P.M.</w:t>
      </w:r>
    </w:p>
    <w:p w14:paraId="64F318C2" w14:textId="57C4D567" w:rsidR="00C06373" w:rsidRDefault="00C06373" w:rsidP="00F07AA1">
      <w:pPr>
        <w:jc w:val="center"/>
        <w:rPr>
          <w:sz w:val="24"/>
          <w:szCs w:val="24"/>
        </w:rPr>
      </w:pPr>
    </w:p>
    <w:p w14:paraId="6770F96E" w14:textId="77777777" w:rsidR="00946E91" w:rsidRPr="00F07AA1" w:rsidRDefault="00946E91" w:rsidP="00F07AA1">
      <w:pPr>
        <w:jc w:val="center"/>
        <w:rPr>
          <w:sz w:val="24"/>
          <w:szCs w:val="24"/>
        </w:rPr>
      </w:pPr>
    </w:p>
    <w:p w14:paraId="561CA728" w14:textId="77777777" w:rsidR="00C06373" w:rsidRDefault="00C06373" w:rsidP="00F9648E">
      <w:pPr>
        <w:jc w:val="both"/>
        <w:rPr>
          <w:sz w:val="22"/>
          <w:szCs w:val="22"/>
        </w:rPr>
      </w:pPr>
    </w:p>
    <w:p w14:paraId="112F7580" w14:textId="77777777" w:rsidR="00F9648E" w:rsidRDefault="00F9648E" w:rsidP="00F9648E">
      <w:pPr>
        <w:rPr>
          <w:rFonts w:eastAsia="Calibri"/>
          <w:b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  <w:u w:val="single"/>
        </w:rPr>
        <w:t>PLEDGE OF ALLEGIANCE</w:t>
      </w:r>
    </w:p>
    <w:p w14:paraId="64BB587C" w14:textId="77777777" w:rsidR="00F9648E" w:rsidRDefault="00F9648E" w:rsidP="00F9648E">
      <w:pPr>
        <w:jc w:val="both"/>
        <w:rPr>
          <w:sz w:val="22"/>
          <w:szCs w:val="22"/>
        </w:rPr>
      </w:pPr>
    </w:p>
    <w:p w14:paraId="73AAA239" w14:textId="77777777" w:rsidR="009E7FF4" w:rsidRPr="00F9648E" w:rsidRDefault="009E7FF4" w:rsidP="009E7FF4">
      <w:pPr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ROLL CALL</w:t>
      </w:r>
      <w:r>
        <w:rPr>
          <w:b/>
          <w:sz w:val="24"/>
          <w:szCs w:val="24"/>
          <w:u w:val="single"/>
        </w:rPr>
        <w:t>:</w:t>
      </w:r>
    </w:p>
    <w:p w14:paraId="1B34D792" w14:textId="77777777" w:rsidR="00C71681" w:rsidRPr="00F9648E" w:rsidRDefault="00C71681" w:rsidP="00F9648E">
      <w:pPr>
        <w:rPr>
          <w:b/>
          <w:sz w:val="24"/>
          <w:szCs w:val="24"/>
          <w:u w:val="single"/>
        </w:rPr>
      </w:pPr>
    </w:p>
    <w:p w14:paraId="022BBC62" w14:textId="10E5ADAB" w:rsidR="001A0D63" w:rsidRDefault="00F9648E" w:rsidP="00BC4212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MINUTES</w:t>
      </w:r>
      <w:r>
        <w:rPr>
          <w:b/>
          <w:sz w:val="24"/>
          <w:szCs w:val="24"/>
          <w:u w:val="single"/>
        </w:rPr>
        <w:t xml:space="preserve">: </w:t>
      </w:r>
      <w:r>
        <w:rPr>
          <w:sz w:val="24"/>
          <w:szCs w:val="24"/>
        </w:rPr>
        <w:t>To approve the Minutes of the last regular meeting held</w:t>
      </w:r>
      <w:r w:rsidR="001919DA">
        <w:rPr>
          <w:sz w:val="24"/>
          <w:szCs w:val="24"/>
        </w:rPr>
        <w:t xml:space="preserve"> </w:t>
      </w:r>
      <w:r w:rsidR="00396227">
        <w:rPr>
          <w:sz w:val="24"/>
          <w:szCs w:val="24"/>
        </w:rPr>
        <w:t xml:space="preserve">on </w:t>
      </w:r>
      <w:r w:rsidR="006A37A0">
        <w:rPr>
          <w:sz w:val="24"/>
          <w:szCs w:val="24"/>
        </w:rPr>
        <w:t>August 24</w:t>
      </w:r>
      <w:r w:rsidR="00396227">
        <w:rPr>
          <w:sz w:val="24"/>
          <w:szCs w:val="24"/>
        </w:rPr>
        <w:t>, 202</w:t>
      </w:r>
      <w:r w:rsidR="00163441">
        <w:rPr>
          <w:sz w:val="24"/>
          <w:szCs w:val="24"/>
        </w:rPr>
        <w:t>6</w:t>
      </w:r>
      <w:r w:rsidR="00396227">
        <w:rPr>
          <w:sz w:val="24"/>
          <w:szCs w:val="24"/>
        </w:rPr>
        <w:t>.</w:t>
      </w:r>
    </w:p>
    <w:p w14:paraId="0E40426C" w14:textId="5240E613" w:rsidR="00606853" w:rsidRDefault="00606853" w:rsidP="00BC4212">
      <w:pPr>
        <w:jc w:val="both"/>
        <w:rPr>
          <w:sz w:val="24"/>
          <w:szCs w:val="24"/>
        </w:rPr>
      </w:pPr>
    </w:p>
    <w:p w14:paraId="1A290E6C" w14:textId="77777777" w:rsidR="00096DF0" w:rsidRPr="0084299C" w:rsidRDefault="00096DF0" w:rsidP="00096DF0">
      <w:pPr>
        <w:pStyle w:val="BodyText"/>
        <w:jc w:val="left"/>
        <w:rPr>
          <w:b/>
          <w:bCs/>
          <w:u w:val="single"/>
        </w:rPr>
      </w:pPr>
      <w:r w:rsidRPr="0084299C">
        <w:rPr>
          <w:b/>
          <w:bCs/>
          <w:u w:val="single"/>
        </w:rPr>
        <w:t>SPECIAL USES:</w:t>
      </w:r>
    </w:p>
    <w:p w14:paraId="7686296E" w14:textId="175746F8" w:rsidR="007E0809" w:rsidRDefault="00A60B0B" w:rsidP="00A60B0B">
      <w:pPr>
        <w:jc w:val="both"/>
        <w:rPr>
          <w:b/>
          <w:bCs/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BZA-SU-26-25</w:t>
      </w:r>
      <w:r w:rsidR="00E40908" w:rsidRPr="00E40908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</w:p>
    <w:p w14:paraId="2C21556E" w14:textId="1F0DFBEB" w:rsidR="00A60B0B" w:rsidRPr="00A60B0B" w:rsidRDefault="00A60B0B" w:rsidP="00A60B0B">
      <w:pPr>
        <w:jc w:val="both"/>
        <w:rPr>
          <w:b/>
          <w:bCs/>
          <w:sz w:val="24"/>
          <w:szCs w:val="24"/>
          <w:u w:val="single"/>
        </w:rPr>
      </w:pPr>
      <w:r w:rsidRPr="000731A5">
        <w:rPr>
          <w:b/>
          <w:bCs/>
          <w:sz w:val="24"/>
          <w:szCs w:val="24"/>
          <w:u w:val="single"/>
        </w:rPr>
        <w:t>A</w:t>
      </w:r>
      <w:r w:rsidR="007E0809" w:rsidRPr="000731A5">
        <w:rPr>
          <w:b/>
          <w:bCs/>
          <w:sz w:val="24"/>
          <w:szCs w:val="24"/>
          <w:u w:val="single"/>
        </w:rPr>
        <w:t>PPLICANT</w:t>
      </w:r>
      <w:r w:rsidRPr="000731A5">
        <w:rPr>
          <w:b/>
          <w:bCs/>
          <w:sz w:val="24"/>
          <w:szCs w:val="24"/>
          <w:u w:val="single"/>
        </w:rPr>
        <w:t>/O</w:t>
      </w:r>
      <w:r w:rsidR="007E0809" w:rsidRPr="000731A5">
        <w:rPr>
          <w:b/>
          <w:bCs/>
          <w:sz w:val="24"/>
          <w:szCs w:val="24"/>
          <w:u w:val="single"/>
        </w:rPr>
        <w:t>WNER</w:t>
      </w:r>
      <w:r w:rsidRPr="00A60B0B">
        <w:rPr>
          <w:b/>
          <w:bCs/>
          <w:sz w:val="24"/>
          <w:szCs w:val="24"/>
        </w:rPr>
        <w:t xml:space="preserve">: </w:t>
      </w:r>
      <w:r w:rsidRPr="00A60B0B">
        <w:rPr>
          <w:sz w:val="24"/>
          <w:szCs w:val="24"/>
        </w:rPr>
        <w:t>Earl J. &amp; Miranda L. Parker</w:t>
      </w:r>
    </w:p>
    <w:p w14:paraId="15D72C8A" w14:textId="055116AA" w:rsidR="00A60B0B" w:rsidRPr="00A60B0B" w:rsidRDefault="007E0809" w:rsidP="00A60B0B">
      <w:pPr>
        <w:rPr>
          <w:sz w:val="24"/>
          <w:szCs w:val="24"/>
        </w:rPr>
      </w:pPr>
      <w:r w:rsidRPr="007E0809">
        <w:rPr>
          <w:b/>
          <w:bCs/>
          <w:sz w:val="24"/>
          <w:szCs w:val="24"/>
          <w:u w:val="single"/>
        </w:rPr>
        <w:t>PREMISES AFFECTED</w:t>
      </w:r>
      <w:r w:rsidRPr="00FD6D6F">
        <w:rPr>
          <w:b/>
          <w:bCs/>
          <w:sz w:val="24"/>
          <w:szCs w:val="24"/>
        </w:rPr>
        <w:t>:</w:t>
      </w:r>
      <w:r>
        <w:t xml:space="preserve"> </w:t>
      </w:r>
      <w:r w:rsidR="00A60B0B" w:rsidRPr="00A60B0B">
        <w:rPr>
          <w:sz w:val="24"/>
          <w:szCs w:val="24"/>
        </w:rPr>
        <w:t>Property located on the N</w:t>
      </w:r>
      <w:r w:rsidR="00D659F0">
        <w:rPr>
          <w:sz w:val="24"/>
          <w:szCs w:val="24"/>
        </w:rPr>
        <w:t>orth</w:t>
      </w:r>
      <w:r w:rsidR="00A60B0B" w:rsidRPr="00A60B0B">
        <w:rPr>
          <w:sz w:val="24"/>
          <w:szCs w:val="24"/>
        </w:rPr>
        <w:t xml:space="preserve"> side of Mt. Gilead Rd. approx. 1945’ W</w:t>
      </w:r>
      <w:r w:rsidR="00D659F0">
        <w:rPr>
          <w:sz w:val="24"/>
          <w:szCs w:val="24"/>
        </w:rPr>
        <w:t>est</w:t>
      </w:r>
      <w:r w:rsidR="00A60B0B" w:rsidRPr="00A60B0B">
        <w:rPr>
          <w:sz w:val="24"/>
          <w:szCs w:val="24"/>
        </w:rPr>
        <w:t xml:space="preserve"> of the int</w:t>
      </w:r>
      <w:r w:rsidR="00D659F0">
        <w:rPr>
          <w:sz w:val="24"/>
          <w:szCs w:val="24"/>
        </w:rPr>
        <w:t>ersection</w:t>
      </w:r>
      <w:r w:rsidR="00A60B0B" w:rsidRPr="00A60B0B">
        <w:rPr>
          <w:sz w:val="24"/>
          <w:szCs w:val="24"/>
        </w:rPr>
        <w:t xml:space="preserve"> formed by Owensboro Rd. &amp; Mt. Gilead Rd. being P</w:t>
      </w:r>
      <w:r w:rsidR="00D659F0">
        <w:rPr>
          <w:sz w:val="24"/>
          <w:szCs w:val="24"/>
        </w:rPr>
        <w:t>arcel</w:t>
      </w:r>
      <w:r w:rsidR="00A60B0B" w:rsidRPr="00A60B0B">
        <w:rPr>
          <w:sz w:val="24"/>
          <w:szCs w:val="24"/>
        </w:rPr>
        <w:t xml:space="preserve"> 4 in Amended Ex</w:t>
      </w:r>
      <w:r w:rsidR="00D659F0">
        <w:rPr>
          <w:sz w:val="24"/>
          <w:szCs w:val="24"/>
        </w:rPr>
        <w:t>empt</w:t>
      </w:r>
      <w:r w:rsidR="00A60B0B" w:rsidRPr="00A60B0B">
        <w:rPr>
          <w:sz w:val="24"/>
          <w:szCs w:val="24"/>
        </w:rPr>
        <w:t xml:space="preserve"> Div</w:t>
      </w:r>
      <w:r w:rsidR="00D659F0">
        <w:rPr>
          <w:sz w:val="24"/>
          <w:szCs w:val="24"/>
        </w:rPr>
        <w:t>ision</w:t>
      </w:r>
      <w:r w:rsidR="00A60B0B" w:rsidRPr="00A60B0B">
        <w:rPr>
          <w:sz w:val="24"/>
          <w:szCs w:val="24"/>
        </w:rPr>
        <w:t xml:space="preserve"> of James R. Harris &amp; W.C. Bussing Jr. As recorded in 1998R-013500 in the Warrick County Recorder’s Office.</w:t>
      </w:r>
      <w:r w:rsidR="00A60B0B" w:rsidRPr="00A60B0B">
        <w:rPr>
          <w:i/>
          <w:iCs/>
          <w:sz w:val="24"/>
          <w:szCs w:val="24"/>
        </w:rPr>
        <w:t xml:space="preserve"> </w:t>
      </w:r>
      <w:r w:rsidR="00A60B0B" w:rsidRPr="00A60B0B">
        <w:rPr>
          <w:sz w:val="24"/>
          <w:szCs w:val="24"/>
        </w:rPr>
        <w:t xml:space="preserve">Boon Twp. 11-6-8. </w:t>
      </w:r>
      <w:r w:rsidR="00A60B0B" w:rsidRPr="00A60B0B">
        <w:rPr>
          <w:i/>
          <w:iCs/>
          <w:sz w:val="24"/>
          <w:szCs w:val="24"/>
        </w:rPr>
        <w:t xml:space="preserve">1100 Mt. Gilead Rd. </w:t>
      </w:r>
      <w:r w:rsidR="00A60B0B" w:rsidRPr="00A60B0B">
        <w:rPr>
          <w:sz w:val="24"/>
          <w:szCs w:val="24"/>
        </w:rPr>
        <w:t xml:space="preserve"> </w:t>
      </w:r>
      <w:r w:rsidR="00A60B0B" w:rsidRPr="00A60B0B">
        <w:rPr>
          <w:i/>
          <w:iCs/>
          <w:sz w:val="24"/>
          <w:szCs w:val="24"/>
        </w:rPr>
        <w:t>Complete legal on file.</w:t>
      </w:r>
      <w:r w:rsidR="00A60B0B" w:rsidRPr="00A60B0B">
        <w:rPr>
          <w:sz w:val="24"/>
          <w:szCs w:val="24"/>
        </w:rPr>
        <w:t xml:space="preserve"> </w:t>
      </w:r>
    </w:p>
    <w:p w14:paraId="7AD459DC" w14:textId="79138506" w:rsidR="00A60B0B" w:rsidRPr="00A60B0B" w:rsidRDefault="00A60B0B" w:rsidP="00A60B0B">
      <w:pPr>
        <w:rPr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NATURE OF THE CASE:</w:t>
      </w:r>
      <w:r w:rsidRPr="00A60B0B">
        <w:rPr>
          <w:sz w:val="24"/>
          <w:szCs w:val="24"/>
        </w:rPr>
        <w:t xml:space="preserve">  Requests a Special Use 28, from the requirements as set forth in the Comprehensive Zoning Ordinance for Warrick County, IN to allow a home workshop, SU-28, in an unatt</w:t>
      </w:r>
      <w:r w:rsidR="00A73245">
        <w:rPr>
          <w:sz w:val="24"/>
          <w:szCs w:val="24"/>
        </w:rPr>
        <w:t>ached</w:t>
      </w:r>
      <w:r w:rsidRPr="00A60B0B">
        <w:rPr>
          <w:sz w:val="24"/>
          <w:szCs w:val="24"/>
        </w:rPr>
        <w:t xml:space="preserve"> acc</w:t>
      </w:r>
      <w:r w:rsidR="00A73245">
        <w:rPr>
          <w:sz w:val="24"/>
          <w:szCs w:val="24"/>
        </w:rPr>
        <w:t>essory</w:t>
      </w:r>
      <w:r w:rsidRPr="00A60B0B">
        <w:rPr>
          <w:sz w:val="24"/>
          <w:szCs w:val="24"/>
        </w:rPr>
        <w:t xml:space="preserve"> b</w:t>
      </w:r>
      <w:r w:rsidR="00A73245">
        <w:rPr>
          <w:sz w:val="24"/>
          <w:szCs w:val="24"/>
        </w:rPr>
        <w:t>uilding</w:t>
      </w:r>
      <w:r w:rsidRPr="00A60B0B">
        <w:rPr>
          <w:sz w:val="24"/>
          <w:szCs w:val="24"/>
        </w:rPr>
        <w:t>. All in a “CON” Recreation &amp; Conservancy Zoning District.</w:t>
      </w:r>
      <w:r w:rsidRPr="00A60B0B">
        <w:rPr>
          <w:i/>
          <w:iCs/>
          <w:sz w:val="24"/>
          <w:szCs w:val="24"/>
        </w:rPr>
        <w:t xml:space="preserve"> </w:t>
      </w:r>
      <w:r w:rsidR="009B0F86" w:rsidRPr="009B0F86">
        <w:rPr>
          <w:i/>
          <w:iCs/>
          <w:sz w:val="24"/>
          <w:szCs w:val="24"/>
        </w:rPr>
        <w:t xml:space="preserve">As advertised in The Standard </w:t>
      </w:r>
      <w:r w:rsidR="009B0F86">
        <w:rPr>
          <w:i/>
          <w:iCs/>
          <w:sz w:val="24"/>
          <w:szCs w:val="24"/>
        </w:rPr>
        <w:t>September 17</w:t>
      </w:r>
      <w:r w:rsidR="009B0F86" w:rsidRPr="009B0F86">
        <w:rPr>
          <w:i/>
          <w:iCs/>
          <w:sz w:val="24"/>
          <w:szCs w:val="24"/>
        </w:rPr>
        <w:t>, 2026.</w:t>
      </w:r>
    </w:p>
    <w:p w14:paraId="3F8841CF" w14:textId="77777777" w:rsidR="00A60B0B" w:rsidRPr="00A60B0B" w:rsidRDefault="00A60B0B" w:rsidP="00A60B0B">
      <w:pPr>
        <w:rPr>
          <w:b/>
          <w:bCs/>
          <w:sz w:val="24"/>
          <w:szCs w:val="24"/>
          <w:u w:val="single"/>
        </w:rPr>
      </w:pPr>
    </w:p>
    <w:p w14:paraId="1BC6AD4E" w14:textId="0A4A5158" w:rsidR="007E0809" w:rsidRDefault="00A60B0B" w:rsidP="00A60B0B">
      <w:pPr>
        <w:jc w:val="both"/>
        <w:rPr>
          <w:b/>
          <w:bCs/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BZA-SU-26-28</w:t>
      </w:r>
      <w:r w:rsidR="00E40908" w:rsidRPr="00E40908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</w:p>
    <w:p w14:paraId="110C9422" w14:textId="77777777" w:rsidR="007E0809" w:rsidRDefault="00A60B0B" w:rsidP="00A60B0B">
      <w:pPr>
        <w:jc w:val="both"/>
        <w:rPr>
          <w:sz w:val="24"/>
          <w:szCs w:val="24"/>
        </w:rPr>
      </w:pPr>
      <w:r w:rsidRPr="000731A5">
        <w:rPr>
          <w:b/>
          <w:bCs/>
          <w:sz w:val="24"/>
          <w:szCs w:val="24"/>
          <w:u w:val="single"/>
        </w:rPr>
        <w:t>A</w:t>
      </w:r>
      <w:r w:rsidR="007E0809" w:rsidRPr="000731A5">
        <w:rPr>
          <w:b/>
          <w:bCs/>
          <w:sz w:val="24"/>
          <w:szCs w:val="24"/>
          <w:u w:val="single"/>
        </w:rPr>
        <w:t>PPLICANT</w:t>
      </w:r>
      <w:r w:rsidRPr="00690022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  <w:r w:rsidRPr="00A60B0B">
        <w:rPr>
          <w:sz w:val="24"/>
          <w:szCs w:val="24"/>
        </w:rPr>
        <w:t xml:space="preserve">Kimy Home Services LLC </w:t>
      </w:r>
    </w:p>
    <w:p w14:paraId="695189D3" w14:textId="05DC4096" w:rsidR="00A60B0B" w:rsidRPr="00A60B0B" w:rsidRDefault="00A60B0B" w:rsidP="00A60B0B">
      <w:pPr>
        <w:jc w:val="both"/>
        <w:rPr>
          <w:sz w:val="24"/>
          <w:szCs w:val="24"/>
          <w:u w:val="single"/>
        </w:rPr>
      </w:pPr>
      <w:r w:rsidRPr="000731A5">
        <w:rPr>
          <w:b/>
          <w:bCs/>
          <w:sz w:val="24"/>
          <w:szCs w:val="24"/>
          <w:u w:val="single"/>
        </w:rPr>
        <w:t>O</w:t>
      </w:r>
      <w:r w:rsidR="007E0809" w:rsidRPr="000731A5">
        <w:rPr>
          <w:b/>
          <w:bCs/>
          <w:sz w:val="24"/>
          <w:szCs w:val="24"/>
          <w:u w:val="single"/>
        </w:rPr>
        <w:t>WNER</w:t>
      </w:r>
      <w:r w:rsidRPr="00690022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  <w:r w:rsidRPr="00A60B0B">
        <w:rPr>
          <w:sz w:val="24"/>
          <w:szCs w:val="24"/>
        </w:rPr>
        <w:t>Carlos Fernando Gimenez Espinal &amp; Glena Xiomara Matamoros Ortiz</w:t>
      </w:r>
    </w:p>
    <w:p w14:paraId="78214581" w14:textId="3798825E" w:rsidR="00A60B0B" w:rsidRPr="00A60B0B" w:rsidRDefault="008E6531" w:rsidP="00A60B0B">
      <w:pPr>
        <w:rPr>
          <w:sz w:val="24"/>
          <w:szCs w:val="24"/>
        </w:rPr>
      </w:pPr>
      <w:r w:rsidRPr="007E0809">
        <w:rPr>
          <w:b/>
          <w:bCs/>
          <w:sz w:val="24"/>
          <w:szCs w:val="24"/>
          <w:u w:val="single"/>
        </w:rPr>
        <w:t>PREMISES AFFECTED</w:t>
      </w:r>
      <w:r w:rsidRPr="00FD6D6F">
        <w:rPr>
          <w:b/>
          <w:bCs/>
          <w:sz w:val="24"/>
          <w:szCs w:val="24"/>
        </w:rPr>
        <w:t>:</w:t>
      </w:r>
      <w:r>
        <w:t xml:space="preserve"> </w:t>
      </w:r>
      <w:r w:rsidR="00A60B0B" w:rsidRPr="00A60B0B">
        <w:rPr>
          <w:sz w:val="24"/>
          <w:szCs w:val="24"/>
        </w:rPr>
        <w:t>Property located on the S</w:t>
      </w:r>
      <w:r w:rsidR="00770769">
        <w:rPr>
          <w:sz w:val="24"/>
          <w:szCs w:val="24"/>
        </w:rPr>
        <w:t>outh</w:t>
      </w:r>
      <w:r w:rsidR="00A60B0B" w:rsidRPr="00A60B0B">
        <w:rPr>
          <w:sz w:val="24"/>
          <w:szCs w:val="24"/>
        </w:rPr>
        <w:t xml:space="preserve"> side of Wayside Ct. approx. 0’ W</w:t>
      </w:r>
      <w:r w:rsidR="00770769">
        <w:rPr>
          <w:sz w:val="24"/>
          <w:szCs w:val="24"/>
        </w:rPr>
        <w:t>est</w:t>
      </w:r>
      <w:r w:rsidR="00A60B0B" w:rsidRPr="00A60B0B">
        <w:rPr>
          <w:sz w:val="24"/>
          <w:szCs w:val="24"/>
        </w:rPr>
        <w:t xml:space="preserve"> of the int</w:t>
      </w:r>
      <w:r w:rsidR="00770769">
        <w:rPr>
          <w:sz w:val="24"/>
          <w:szCs w:val="24"/>
        </w:rPr>
        <w:t>ersection</w:t>
      </w:r>
      <w:r w:rsidR="00A60B0B" w:rsidRPr="00A60B0B">
        <w:rPr>
          <w:sz w:val="24"/>
          <w:szCs w:val="24"/>
        </w:rPr>
        <w:t xml:space="preserve"> formed by Wayside Ct.  &amp; Lincoln Pointe Dr.  being l</w:t>
      </w:r>
      <w:r w:rsidR="00770769">
        <w:rPr>
          <w:sz w:val="24"/>
          <w:szCs w:val="24"/>
        </w:rPr>
        <w:t>ot</w:t>
      </w:r>
      <w:r w:rsidR="00A60B0B" w:rsidRPr="00A60B0B">
        <w:rPr>
          <w:sz w:val="24"/>
          <w:szCs w:val="24"/>
        </w:rPr>
        <w:t xml:space="preserve"> 96 in Lincoln Pointe Estates Ph</w:t>
      </w:r>
      <w:r w:rsidR="00770769">
        <w:rPr>
          <w:sz w:val="24"/>
          <w:szCs w:val="24"/>
        </w:rPr>
        <w:t>ase</w:t>
      </w:r>
      <w:r w:rsidR="00A60B0B" w:rsidRPr="00A60B0B">
        <w:rPr>
          <w:sz w:val="24"/>
          <w:szCs w:val="24"/>
        </w:rPr>
        <w:t xml:space="preserve"> 1 As recorded in 1999R-014795 in the Warrick County Recorder’s Office.</w:t>
      </w:r>
      <w:r w:rsidR="00A60B0B" w:rsidRPr="00A60B0B">
        <w:rPr>
          <w:i/>
          <w:iCs/>
          <w:sz w:val="24"/>
          <w:szCs w:val="24"/>
        </w:rPr>
        <w:t xml:space="preserve"> </w:t>
      </w:r>
      <w:r w:rsidR="00A60B0B" w:rsidRPr="00A60B0B">
        <w:rPr>
          <w:sz w:val="24"/>
          <w:szCs w:val="24"/>
        </w:rPr>
        <w:t xml:space="preserve">Ohio Twp. </w:t>
      </w:r>
      <w:r w:rsidR="00A60B0B" w:rsidRPr="00A60B0B">
        <w:rPr>
          <w:i/>
          <w:iCs/>
          <w:sz w:val="24"/>
          <w:szCs w:val="24"/>
        </w:rPr>
        <w:t>5801 Wayside Ct.</w:t>
      </w:r>
      <w:r w:rsidR="00A60B0B" w:rsidRPr="00A60B0B">
        <w:rPr>
          <w:sz w:val="24"/>
          <w:szCs w:val="24"/>
        </w:rPr>
        <w:t xml:space="preserve"> </w:t>
      </w:r>
      <w:r w:rsidR="00A60B0B" w:rsidRPr="00A60B0B">
        <w:rPr>
          <w:i/>
          <w:iCs/>
          <w:sz w:val="24"/>
          <w:szCs w:val="24"/>
        </w:rPr>
        <w:t>Complete legal on file.</w:t>
      </w:r>
      <w:r w:rsidR="00A60B0B" w:rsidRPr="00A60B0B">
        <w:rPr>
          <w:sz w:val="24"/>
          <w:szCs w:val="24"/>
        </w:rPr>
        <w:t xml:space="preserve"> </w:t>
      </w:r>
    </w:p>
    <w:p w14:paraId="76ED9F83" w14:textId="76FE3EF6" w:rsidR="009B0F86" w:rsidRPr="00A60B0B" w:rsidRDefault="00A60B0B" w:rsidP="009B0F86">
      <w:pPr>
        <w:rPr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NATURE OF THE CASE</w:t>
      </w:r>
      <w:r w:rsidRPr="00690022">
        <w:rPr>
          <w:b/>
          <w:bCs/>
          <w:sz w:val="24"/>
          <w:szCs w:val="24"/>
        </w:rPr>
        <w:t>:</w:t>
      </w:r>
      <w:r w:rsidRPr="00A60B0B">
        <w:rPr>
          <w:sz w:val="24"/>
          <w:szCs w:val="24"/>
        </w:rPr>
        <w:t xml:space="preserve">  Requests a Special Use 12, from the requirements as set forth in the Comprehensive Zoning Ordinance for Warrick County, IN to allow a home occupation. All in a “R-1” One Family Dwelling Zoning District.</w:t>
      </w:r>
      <w:r w:rsidR="009B0F86" w:rsidRPr="00A60B0B">
        <w:rPr>
          <w:i/>
          <w:iCs/>
          <w:sz w:val="24"/>
          <w:szCs w:val="24"/>
        </w:rPr>
        <w:t xml:space="preserve"> </w:t>
      </w:r>
      <w:r w:rsidR="009B0F86" w:rsidRPr="009B0F86">
        <w:rPr>
          <w:i/>
          <w:iCs/>
          <w:sz w:val="24"/>
          <w:szCs w:val="24"/>
        </w:rPr>
        <w:t xml:space="preserve">As advertised in The Standard </w:t>
      </w:r>
      <w:r w:rsidR="009B0F86">
        <w:rPr>
          <w:i/>
          <w:iCs/>
          <w:sz w:val="24"/>
          <w:szCs w:val="24"/>
        </w:rPr>
        <w:t>September 17</w:t>
      </w:r>
      <w:r w:rsidR="009B0F86" w:rsidRPr="009B0F86">
        <w:rPr>
          <w:i/>
          <w:iCs/>
          <w:sz w:val="24"/>
          <w:szCs w:val="24"/>
        </w:rPr>
        <w:t>, 2026.</w:t>
      </w:r>
    </w:p>
    <w:p w14:paraId="0D838BDF" w14:textId="77777777" w:rsidR="00A60B0B" w:rsidRDefault="00A60B0B" w:rsidP="00256828">
      <w:pPr>
        <w:pStyle w:val="BodyText"/>
        <w:rPr>
          <w:b/>
          <w:bCs/>
          <w:u w:val="single"/>
        </w:rPr>
      </w:pPr>
    </w:p>
    <w:p w14:paraId="1DB9228E" w14:textId="60951435" w:rsidR="00096DF0" w:rsidRPr="009B2178" w:rsidRDefault="00096DF0" w:rsidP="00096DF0">
      <w:pPr>
        <w:pStyle w:val="BodyText"/>
        <w:rPr>
          <w:b/>
          <w:bCs/>
          <w:u w:val="single"/>
        </w:rPr>
      </w:pPr>
      <w:r w:rsidRPr="009B2178">
        <w:rPr>
          <w:b/>
          <w:bCs/>
          <w:u w:val="single"/>
        </w:rPr>
        <w:t>VARIANCES:</w:t>
      </w:r>
    </w:p>
    <w:p w14:paraId="3A92F971" w14:textId="601F47C0" w:rsidR="000731A5" w:rsidRDefault="00A60B0B" w:rsidP="00A60B0B">
      <w:pPr>
        <w:pStyle w:val="BodyText"/>
      </w:pPr>
      <w:r w:rsidRPr="009B2178">
        <w:rPr>
          <w:b/>
          <w:bCs/>
          <w:u w:val="single"/>
        </w:rPr>
        <w:t>BZA-V-26-24</w:t>
      </w:r>
      <w:r w:rsidR="00E40908" w:rsidRPr="00E40908">
        <w:rPr>
          <w:b/>
          <w:bCs/>
        </w:rPr>
        <w:t>:</w:t>
      </w:r>
      <w:r w:rsidRPr="009B2178">
        <w:t xml:space="preserve">  </w:t>
      </w:r>
    </w:p>
    <w:p w14:paraId="59F26D7B" w14:textId="1A874345" w:rsidR="00A60B0B" w:rsidRPr="009B2178" w:rsidRDefault="000731A5" w:rsidP="00A60B0B">
      <w:pPr>
        <w:pStyle w:val="BodyText"/>
        <w:rPr>
          <w:b/>
          <w:bCs/>
          <w:u w:val="single"/>
        </w:rPr>
      </w:pPr>
      <w:r w:rsidRPr="000731A5">
        <w:rPr>
          <w:b/>
          <w:bCs/>
          <w:u w:val="single"/>
        </w:rPr>
        <w:lastRenderedPageBreak/>
        <w:t>APPLICANT/OWNER</w:t>
      </w:r>
      <w:r w:rsidRPr="00A60B0B">
        <w:rPr>
          <w:b/>
          <w:bCs/>
        </w:rPr>
        <w:t xml:space="preserve">: </w:t>
      </w:r>
      <w:r w:rsidR="00A60B0B" w:rsidRPr="009B2178">
        <w:t>Randy &amp; Sherril Coleman</w:t>
      </w:r>
    </w:p>
    <w:p w14:paraId="445EFF45" w14:textId="4DB3D3E6" w:rsidR="00A60B0B" w:rsidRPr="009B2178" w:rsidRDefault="000731A5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="00FD6D6F" w:rsidRPr="00FD6D6F">
        <w:rPr>
          <w:b/>
          <w:bCs/>
        </w:rPr>
        <w:t>:</w:t>
      </w:r>
      <w:r>
        <w:t xml:space="preserve"> </w:t>
      </w:r>
      <w:r w:rsidR="00A60B0B" w:rsidRPr="009B2178">
        <w:t>Property located on the S</w:t>
      </w:r>
      <w:r w:rsidR="009456CA">
        <w:t xml:space="preserve">outh </w:t>
      </w:r>
      <w:r w:rsidR="00A60B0B" w:rsidRPr="009B2178">
        <w:t>E</w:t>
      </w:r>
      <w:r w:rsidR="009456CA">
        <w:t>ast</w:t>
      </w:r>
      <w:r w:rsidR="00A60B0B" w:rsidRPr="009B2178">
        <w:t xml:space="preserve"> side of Newman Rd. approx. 2640’ E</w:t>
      </w:r>
      <w:r w:rsidR="009456CA">
        <w:t>ast</w:t>
      </w:r>
      <w:r w:rsidR="00A60B0B" w:rsidRPr="009B2178">
        <w:t xml:space="preserve"> of the int</w:t>
      </w:r>
      <w:r w:rsidR="009456CA">
        <w:t>ersection</w:t>
      </w:r>
      <w:r w:rsidR="00A60B0B" w:rsidRPr="009B2178">
        <w:t xml:space="preserve"> formed by Lilly Pad Rd. &amp; Newman Rd. Greer Twp. 11/12-4-9 </w:t>
      </w:r>
      <w:r w:rsidR="00A60B0B" w:rsidRPr="009B2178">
        <w:rPr>
          <w:i/>
          <w:iCs/>
        </w:rPr>
        <w:t xml:space="preserve">6999 Newman Rd. </w:t>
      </w:r>
      <w:r w:rsidR="00A60B0B" w:rsidRPr="009B2178">
        <w:t xml:space="preserve"> </w:t>
      </w:r>
      <w:r w:rsidR="00A60B0B" w:rsidRPr="009B2178">
        <w:rPr>
          <w:i/>
          <w:iCs/>
        </w:rPr>
        <w:t>Complete legal on file.</w:t>
      </w:r>
      <w:r w:rsidR="00A60B0B" w:rsidRPr="009B2178">
        <w:t xml:space="preserve"> </w:t>
      </w:r>
    </w:p>
    <w:p w14:paraId="0B73D003" w14:textId="147620A0" w:rsidR="00A60B0B" w:rsidRPr="00224C1A" w:rsidRDefault="00A60B0B" w:rsidP="00224C1A">
      <w:pPr>
        <w:rPr>
          <w:sz w:val="24"/>
          <w:szCs w:val="24"/>
        </w:rPr>
      </w:pPr>
      <w:r w:rsidRPr="009B2178">
        <w:rPr>
          <w:b/>
          <w:bCs/>
          <w:sz w:val="24"/>
          <w:szCs w:val="24"/>
          <w:u w:val="single"/>
        </w:rPr>
        <w:t>NATURE OF THE CASE</w:t>
      </w:r>
      <w:r w:rsidRPr="00690022">
        <w:rPr>
          <w:b/>
          <w:bCs/>
          <w:sz w:val="24"/>
          <w:szCs w:val="24"/>
        </w:rPr>
        <w:t>:</w:t>
      </w:r>
      <w:r w:rsidRPr="009B2178">
        <w:rPr>
          <w:sz w:val="24"/>
          <w:szCs w:val="24"/>
        </w:rPr>
        <w:t xml:space="preserve">  Requests a Variance, from the requirements as set forth in the Comprehensive Zoning Ordinance for Warrick County, IN to allow the filing of a Minor Sub</w:t>
      </w:r>
      <w:r w:rsidR="009456CA">
        <w:rPr>
          <w:sz w:val="24"/>
          <w:szCs w:val="24"/>
        </w:rPr>
        <w:t>division</w:t>
      </w:r>
      <w:r w:rsidRPr="009B2178">
        <w:rPr>
          <w:sz w:val="24"/>
          <w:szCs w:val="24"/>
        </w:rPr>
        <w:t xml:space="preserve"> not meeting the min</w:t>
      </w:r>
      <w:r w:rsidR="009456CA">
        <w:rPr>
          <w:sz w:val="24"/>
          <w:szCs w:val="24"/>
        </w:rPr>
        <w:t>imum</w:t>
      </w:r>
      <w:r w:rsidRPr="009B2178">
        <w:rPr>
          <w:sz w:val="24"/>
          <w:szCs w:val="24"/>
        </w:rPr>
        <w:t xml:space="preserve"> 50’ road frontage req</w:t>
      </w:r>
      <w:r w:rsidR="009456CA">
        <w:rPr>
          <w:sz w:val="24"/>
          <w:szCs w:val="24"/>
        </w:rPr>
        <w:t>uire</w:t>
      </w:r>
      <w:r w:rsidR="00446CE2">
        <w:rPr>
          <w:sz w:val="24"/>
          <w:szCs w:val="24"/>
        </w:rPr>
        <w:t>ment</w:t>
      </w:r>
      <w:r w:rsidRPr="009B2178">
        <w:rPr>
          <w:sz w:val="24"/>
          <w:szCs w:val="24"/>
        </w:rPr>
        <w:t>.  All in a “A” Agricultural Zoning District.</w:t>
      </w:r>
      <w:r w:rsidR="009B0F86" w:rsidRPr="00A60B0B">
        <w:rPr>
          <w:i/>
          <w:iCs/>
          <w:sz w:val="24"/>
          <w:szCs w:val="24"/>
        </w:rPr>
        <w:t xml:space="preserve"> </w:t>
      </w:r>
      <w:r w:rsidR="009B0F86" w:rsidRPr="009B2178">
        <w:rPr>
          <w:i/>
          <w:iCs/>
          <w:sz w:val="24"/>
          <w:szCs w:val="24"/>
        </w:rPr>
        <w:t>As advertised in The Standard September 17, 2026.</w:t>
      </w:r>
    </w:p>
    <w:p w14:paraId="74FFC3AD" w14:textId="77777777" w:rsidR="00A60B0B" w:rsidRDefault="00A60B0B" w:rsidP="00A60B0B">
      <w:pPr>
        <w:pStyle w:val="BodyText"/>
        <w:rPr>
          <w:b/>
          <w:bCs/>
          <w:u w:val="single"/>
        </w:rPr>
      </w:pPr>
    </w:p>
    <w:p w14:paraId="355AF1C8" w14:textId="2B108617" w:rsidR="00FD6D6F" w:rsidRDefault="00A60B0B" w:rsidP="00A60B0B">
      <w:pPr>
        <w:pStyle w:val="BodyText"/>
        <w:jc w:val="left"/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6-26</w:t>
      </w:r>
      <w:r w:rsidR="00E40908" w:rsidRPr="00E40908">
        <w:rPr>
          <w:b/>
          <w:bCs/>
        </w:rPr>
        <w:t>:</w:t>
      </w:r>
      <w:r w:rsidRPr="00FD31E1">
        <w:t xml:space="preserve">  </w:t>
      </w:r>
    </w:p>
    <w:p w14:paraId="2C1FFD75" w14:textId="2FE6A353" w:rsidR="00FD6D6F" w:rsidRDefault="00FD6D6F" w:rsidP="00A60B0B">
      <w:pPr>
        <w:pStyle w:val="BodyText"/>
        <w:jc w:val="left"/>
        <w:rPr>
          <w:b/>
          <w:bCs/>
        </w:rPr>
      </w:pPr>
      <w:r w:rsidRPr="000731A5">
        <w:rPr>
          <w:b/>
          <w:bCs/>
          <w:u w:val="single"/>
        </w:rPr>
        <w:t>APPLICANT</w:t>
      </w:r>
      <w:r w:rsidRPr="001D2944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="00A60B0B" w:rsidRPr="003060C0">
        <w:t>Scott Conner</w:t>
      </w:r>
      <w:r w:rsidR="00A60B0B">
        <w:rPr>
          <w:b/>
          <w:bCs/>
        </w:rPr>
        <w:t xml:space="preserve"> </w:t>
      </w:r>
    </w:p>
    <w:p w14:paraId="1302B3B8" w14:textId="7C2CE399" w:rsidR="00A60B0B" w:rsidRPr="00A37073" w:rsidRDefault="00FD6D6F" w:rsidP="00A60B0B">
      <w:pPr>
        <w:pStyle w:val="BodyText"/>
        <w:jc w:val="left"/>
        <w:rPr>
          <w:b/>
          <w:bCs/>
          <w:u w:val="single"/>
        </w:rPr>
      </w:pPr>
      <w:r w:rsidRPr="000731A5">
        <w:rPr>
          <w:b/>
          <w:bCs/>
          <w:u w:val="single"/>
        </w:rPr>
        <w:t>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="00A60B0B">
        <w:t>Mary E. Conner</w:t>
      </w:r>
    </w:p>
    <w:p w14:paraId="69B554A9" w14:textId="77E84658" w:rsidR="00A60B0B" w:rsidRPr="00FD31E1" w:rsidRDefault="001D2944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="00A60B0B" w:rsidRPr="00FD31E1">
        <w:t xml:space="preserve">Property located on the </w:t>
      </w:r>
      <w:r w:rsidR="00A60B0B">
        <w:t>E</w:t>
      </w:r>
      <w:r w:rsidR="00F86C45">
        <w:t>ast</w:t>
      </w:r>
      <w:r w:rsidR="00A60B0B" w:rsidRPr="00FD31E1">
        <w:t xml:space="preserve"> </w:t>
      </w:r>
      <w:r w:rsidR="00A60B0B">
        <w:t xml:space="preserve">side </w:t>
      </w:r>
      <w:r w:rsidR="00A60B0B" w:rsidRPr="00FD31E1">
        <w:t>of</w:t>
      </w:r>
      <w:r w:rsidR="00A60B0B">
        <w:t xml:space="preserve"> SR 61 </w:t>
      </w:r>
      <w:r w:rsidR="00A60B0B" w:rsidRPr="00FD31E1">
        <w:t xml:space="preserve">approx. </w:t>
      </w:r>
      <w:r w:rsidR="00A60B0B">
        <w:t>¼ miles S</w:t>
      </w:r>
      <w:r w:rsidR="005055BA">
        <w:t>outh</w:t>
      </w:r>
      <w:r w:rsidR="00A60B0B" w:rsidRPr="00FD31E1">
        <w:t xml:space="preserve"> of the int</w:t>
      </w:r>
      <w:r w:rsidR="005055BA">
        <w:t>ersection</w:t>
      </w:r>
      <w:r w:rsidR="00A60B0B" w:rsidRPr="00FD31E1">
        <w:t xml:space="preserve"> formed by </w:t>
      </w:r>
      <w:r w:rsidR="00A60B0B">
        <w:t xml:space="preserve">SR 61 </w:t>
      </w:r>
      <w:r w:rsidR="00A60B0B" w:rsidRPr="00FD31E1">
        <w:t>&amp;</w:t>
      </w:r>
      <w:r w:rsidR="00A60B0B">
        <w:t xml:space="preserve"> Eble Rd. Anderson Twp. 33-6-8. </w:t>
      </w:r>
      <w:r w:rsidR="00A60B0B">
        <w:rPr>
          <w:i/>
          <w:iCs/>
        </w:rPr>
        <w:t xml:space="preserve">5744 SR 61 </w:t>
      </w:r>
      <w:r w:rsidR="00A60B0B" w:rsidRPr="00580EC7">
        <w:rPr>
          <w:i/>
          <w:iCs/>
        </w:rPr>
        <w:t>Complete legal on file.</w:t>
      </w:r>
      <w:r w:rsidR="00A60B0B">
        <w:t xml:space="preserve"> </w:t>
      </w:r>
    </w:p>
    <w:p w14:paraId="6C7DC7C9" w14:textId="4D34CD32" w:rsidR="00A60B0B" w:rsidRDefault="00A60B0B" w:rsidP="00A60B0B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690022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>to allow the filing of a Minor Sub</w:t>
      </w:r>
      <w:r w:rsidR="005055BA">
        <w:t>division</w:t>
      </w:r>
      <w:r>
        <w:t xml:space="preserve"> with insufficient frontage to a maintained right-of-way. All in a “A” Agricultural Zoning District.</w:t>
      </w:r>
      <w:r w:rsidR="009B0F86">
        <w:t xml:space="preserve"> </w:t>
      </w:r>
      <w:r w:rsidR="009B0F86" w:rsidRPr="009B0F86">
        <w:rPr>
          <w:i/>
          <w:iCs/>
        </w:rPr>
        <w:t xml:space="preserve">As advertised in The Standard </w:t>
      </w:r>
      <w:r w:rsidR="009B0F86">
        <w:rPr>
          <w:i/>
          <w:iCs/>
        </w:rPr>
        <w:t>September 17</w:t>
      </w:r>
      <w:r w:rsidR="009B0F86" w:rsidRPr="009B0F86">
        <w:rPr>
          <w:i/>
          <w:iCs/>
        </w:rPr>
        <w:t>, 2026.</w:t>
      </w:r>
    </w:p>
    <w:p w14:paraId="3066558B" w14:textId="77777777" w:rsidR="00A60B0B" w:rsidRDefault="00A60B0B" w:rsidP="00A60B0B">
      <w:pPr>
        <w:pStyle w:val="BodyText"/>
        <w:jc w:val="left"/>
      </w:pPr>
    </w:p>
    <w:p w14:paraId="687305E8" w14:textId="33F4E511" w:rsidR="001D2944" w:rsidRDefault="00A60B0B" w:rsidP="00A60B0B">
      <w:pPr>
        <w:pStyle w:val="BodyText"/>
        <w:jc w:val="left"/>
      </w:pPr>
      <w:bookmarkStart w:id="0" w:name="_Hlk239158626"/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6-27</w:t>
      </w:r>
      <w:r w:rsidR="00E40908" w:rsidRPr="00E40908">
        <w:rPr>
          <w:b/>
          <w:bCs/>
        </w:rPr>
        <w:t>:</w:t>
      </w:r>
      <w:r w:rsidRPr="00FD31E1">
        <w:t xml:space="preserve">  </w:t>
      </w:r>
    </w:p>
    <w:p w14:paraId="464CF0A8" w14:textId="77777777" w:rsidR="00690022" w:rsidRDefault="00690022" w:rsidP="00A60B0B">
      <w:pPr>
        <w:pStyle w:val="BodyText"/>
        <w:jc w:val="left"/>
      </w:pPr>
      <w:r w:rsidRPr="000731A5">
        <w:rPr>
          <w:b/>
          <w:bCs/>
          <w:u w:val="single"/>
        </w:rPr>
        <w:t>APPLICANT</w:t>
      </w:r>
      <w:r>
        <w:t xml:space="preserve">: </w:t>
      </w:r>
      <w:r w:rsidR="00A60B0B">
        <w:t xml:space="preserve">Clinton Huffman </w:t>
      </w:r>
    </w:p>
    <w:p w14:paraId="60EC8225" w14:textId="5E6F0298" w:rsidR="00A60B0B" w:rsidRPr="00B43F6A" w:rsidRDefault="00690022" w:rsidP="00A60B0B">
      <w:pPr>
        <w:pStyle w:val="BodyText"/>
        <w:jc w:val="left"/>
        <w:rPr>
          <w:u w:val="single"/>
        </w:rPr>
      </w:pPr>
      <w:r w:rsidRPr="000731A5">
        <w:rPr>
          <w:b/>
          <w:bCs/>
          <w:u w:val="single"/>
        </w:rPr>
        <w:t>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="00A60B0B">
        <w:t>Clinton R</w:t>
      </w:r>
      <w:r w:rsidR="003D05FD">
        <w:t>.</w:t>
      </w:r>
      <w:r w:rsidR="00A60B0B">
        <w:t xml:space="preserve"> &amp; Amy N. Huffman </w:t>
      </w:r>
    </w:p>
    <w:p w14:paraId="6C49BEAC" w14:textId="0B9CBEDE" w:rsidR="00A60B0B" w:rsidRPr="00FD31E1" w:rsidRDefault="00B34A08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="00A60B0B" w:rsidRPr="00FD31E1">
        <w:t xml:space="preserve">Property located on the </w:t>
      </w:r>
      <w:r w:rsidR="00A60B0B">
        <w:t>N</w:t>
      </w:r>
      <w:r w:rsidR="00BB6E67">
        <w:t>orth</w:t>
      </w:r>
      <w:r w:rsidR="00A60B0B" w:rsidRPr="00FD31E1">
        <w:t xml:space="preserve"> </w:t>
      </w:r>
      <w:r w:rsidR="00A60B0B">
        <w:t xml:space="preserve">side </w:t>
      </w:r>
      <w:r w:rsidR="00A60B0B" w:rsidRPr="00FD31E1">
        <w:t>of</w:t>
      </w:r>
      <w:r w:rsidR="00A60B0B">
        <w:t xml:space="preserve"> Deerlane Ct. </w:t>
      </w:r>
      <w:r w:rsidR="00A60B0B" w:rsidRPr="00FD31E1">
        <w:t xml:space="preserve">approx. </w:t>
      </w:r>
      <w:r w:rsidR="00A60B0B">
        <w:t>100’ E</w:t>
      </w:r>
      <w:r w:rsidR="005055BA">
        <w:t>ast</w:t>
      </w:r>
      <w:r w:rsidR="00A60B0B" w:rsidRPr="00FD31E1">
        <w:t xml:space="preserve"> of the int</w:t>
      </w:r>
      <w:r w:rsidR="005055BA">
        <w:t>ersection</w:t>
      </w:r>
      <w:r w:rsidR="00A60B0B" w:rsidRPr="00FD31E1">
        <w:t xml:space="preserve"> formed by </w:t>
      </w:r>
      <w:r w:rsidR="00A60B0B">
        <w:t xml:space="preserve">Deerlane Ct. </w:t>
      </w:r>
      <w:r w:rsidR="00A60B0B" w:rsidRPr="00FD31E1">
        <w:t>&amp;</w:t>
      </w:r>
      <w:r w:rsidR="00A60B0B">
        <w:t xml:space="preserve"> Deer Ln. being l</w:t>
      </w:r>
      <w:r w:rsidR="005055BA">
        <w:t>ot</w:t>
      </w:r>
      <w:r w:rsidR="00A60B0B">
        <w:t xml:space="preserve"> 6 in Deerlane Sub</w:t>
      </w:r>
      <w:r w:rsidR="005055BA">
        <w:t>division.</w:t>
      </w:r>
      <w:r w:rsidR="00A60B0B">
        <w:t xml:space="preserve"> As recorded in 1998R-013500 in the Warrick County Recorder’s Office.  Lynnville Twp. </w:t>
      </w:r>
      <w:r w:rsidR="00A60B0B" w:rsidRPr="004E7F1B">
        <w:rPr>
          <w:i/>
          <w:iCs/>
        </w:rPr>
        <w:t>109 Deer Lane</w:t>
      </w:r>
      <w:r w:rsidR="00A60B0B">
        <w:t xml:space="preserve"> </w:t>
      </w:r>
      <w:r w:rsidR="00A60B0B" w:rsidRPr="00580EC7">
        <w:rPr>
          <w:i/>
          <w:iCs/>
        </w:rPr>
        <w:t>Complete legal on file.</w:t>
      </w:r>
      <w:r w:rsidR="00A60B0B">
        <w:t xml:space="preserve"> </w:t>
      </w:r>
    </w:p>
    <w:p w14:paraId="6424C8A4" w14:textId="5634002B" w:rsidR="00A60B0B" w:rsidRDefault="00A60B0B" w:rsidP="00A60B0B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B34A08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>to allow an unatt</w:t>
      </w:r>
      <w:r w:rsidR="005055BA">
        <w:t>ached</w:t>
      </w:r>
      <w:r>
        <w:t xml:space="preserve"> acc</w:t>
      </w:r>
      <w:r w:rsidR="005055BA">
        <w:t>essory</w:t>
      </w:r>
      <w:r>
        <w:t xml:space="preserve"> on property with no single-family dwelling. All in a “R-1A” One Family Dwelling Zoning District.</w:t>
      </w:r>
      <w:r w:rsidR="009B0F86">
        <w:t xml:space="preserve"> </w:t>
      </w:r>
      <w:r w:rsidR="009B0F86" w:rsidRPr="009B0F86">
        <w:rPr>
          <w:i/>
          <w:iCs/>
        </w:rPr>
        <w:t xml:space="preserve">As advertised in The Standard </w:t>
      </w:r>
      <w:r w:rsidR="009B0F86">
        <w:rPr>
          <w:i/>
          <w:iCs/>
        </w:rPr>
        <w:t>September 17</w:t>
      </w:r>
      <w:r w:rsidR="009B0F86" w:rsidRPr="009B0F86">
        <w:rPr>
          <w:i/>
          <w:iCs/>
        </w:rPr>
        <w:t>, 2026.</w:t>
      </w:r>
    </w:p>
    <w:bookmarkEnd w:id="0"/>
    <w:p w14:paraId="723214AA" w14:textId="77777777" w:rsidR="00A60B0B" w:rsidRDefault="00A60B0B" w:rsidP="00A60B0B">
      <w:pPr>
        <w:pStyle w:val="BodyText"/>
        <w:jc w:val="left"/>
      </w:pPr>
    </w:p>
    <w:p w14:paraId="6994AFC5" w14:textId="5E117176" w:rsidR="00B34A08" w:rsidRDefault="00A60B0B" w:rsidP="00A60B0B">
      <w:pPr>
        <w:pStyle w:val="BodyText"/>
        <w:jc w:val="left"/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6-29</w:t>
      </w:r>
      <w:r w:rsidR="00E40908" w:rsidRPr="00E40908">
        <w:rPr>
          <w:b/>
          <w:bCs/>
        </w:rPr>
        <w:t>:</w:t>
      </w:r>
    </w:p>
    <w:p w14:paraId="064FBCD7" w14:textId="64E4BE3B" w:rsidR="00A60B0B" w:rsidRPr="00B43F6A" w:rsidRDefault="00B34A08" w:rsidP="00A60B0B">
      <w:pPr>
        <w:pStyle w:val="BodyText"/>
        <w:jc w:val="left"/>
        <w:rPr>
          <w:u w:val="single"/>
        </w:rPr>
      </w:pPr>
      <w:r w:rsidRPr="000731A5">
        <w:rPr>
          <w:b/>
          <w:bCs/>
          <w:u w:val="single"/>
        </w:rPr>
        <w:t>APPLICANT/OWNER</w:t>
      </w:r>
      <w:r w:rsidRPr="00A60B0B">
        <w:rPr>
          <w:b/>
          <w:bCs/>
        </w:rPr>
        <w:t xml:space="preserve">: </w:t>
      </w:r>
      <w:r w:rsidR="00A60B0B">
        <w:t>Joseph D. Colston</w:t>
      </w:r>
    </w:p>
    <w:p w14:paraId="3C0C39FB" w14:textId="03BA0290" w:rsidR="00A60B0B" w:rsidRPr="00FD31E1" w:rsidRDefault="00B34A08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="00A60B0B" w:rsidRPr="00FD31E1">
        <w:t xml:space="preserve">Property located on the </w:t>
      </w:r>
      <w:r w:rsidR="00BA7DBB">
        <w:t>South</w:t>
      </w:r>
      <w:r w:rsidR="00A60B0B" w:rsidRPr="00FD31E1">
        <w:t xml:space="preserve"> </w:t>
      </w:r>
      <w:r w:rsidR="00A60B0B">
        <w:t xml:space="preserve">side </w:t>
      </w:r>
      <w:r w:rsidR="00A60B0B" w:rsidRPr="00FD31E1">
        <w:t>of</w:t>
      </w:r>
      <w:r w:rsidR="00A60B0B">
        <w:t xml:space="preserve"> Clearview Dr. </w:t>
      </w:r>
      <w:r w:rsidR="00A60B0B" w:rsidRPr="00FD31E1">
        <w:t xml:space="preserve">approx. </w:t>
      </w:r>
      <w:r w:rsidR="00A60B0B">
        <w:t>0’ S</w:t>
      </w:r>
      <w:r w:rsidR="00BA7DBB">
        <w:t>outh West</w:t>
      </w:r>
      <w:r w:rsidR="00A60B0B" w:rsidRPr="00FD31E1">
        <w:t xml:space="preserve"> of the int</w:t>
      </w:r>
      <w:r w:rsidR="00BA7DBB">
        <w:t>ersection</w:t>
      </w:r>
      <w:r w:rsidR="00A60B0B" w:rsidRPr="00FD31E1">
        <w:t xml:space="preserve"> formed by </w:t>
      </w:r>
      <w:r w:rsidR="00A60B0B">
        <w:t xml:space="preserve">Clearview Dr. </w:t>
      </w:r>
      <w:r w:rsidR="00A60B0B" w:rsidRPr="00FD31E1">
        <w:t>&amp;</w:t>
      </w:r>
      <w:r w:rsidR="00A60B0B">
        <w:t xml:space="preserve"> Oakridge Ct. being l</w:t>
      </w:r>
      <w:r w:rsidR="00BA7DBB">
        <w:t>ot</w:t>
      </w:r>
      <w:r w:rsidR="00A60B0B">
        <w:t xml:space="preserve"> 84 in The Waterfront </w:t>
      </w:r>
      <w:r w:rsidR="007669C0">
        <w:t>@</w:t>
      </w:r>
      <w:r w:rsidR="00A60B0B">
        <w:t xml:space="preserve"> Old Hickory Sec</w:t>
      </w:r>
      <w:r w:rsidR="00BA7DBB">
        <w:t>tion</w:t>
      </w:r>
      <w:r w:rsidR="00A60B0B">
        <w:t xml:space="preserve"> C. As recorded in Plat File 1, Card 488 in the Warrick County Recorder’s Office. Ohio Twp. </w:t>
      </w:r>
      <w:r w:rsidR="00A60B0B">
        <w:rPr>
          <w:i/>
          <w:iCs/>
        </w:rPr>
        <w:t xml:space="preserve">8199 Clearview Dr. </w:t>
      </w:r>
      <w:r w:rsidR="00A60B0B" w:rsidRPr="00580EC7">
        <w:rPr>
          <w:i/>
          <w:iCs/>
        </w:rPr>
        <w:t>Complete legal on file.</w:t>
      </w:r>
      <w:r w:rsidR="00A60B0B">
        <w:t xml:space="preserve"> </w:t>
      </w:r>
    </w:p>
    <w:p w14:paraId="3C191CAA" w14:textId="4FEC2F50" w:rsidR="00A60B0B" w:rsidRPr="00C513DC" w:rsidRDefault="00A60B0B" w:rsidP="00A60B0B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ED2B51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>to allow an unatt</w:t>
      </w:r>
      <w:r w:rsidR="004947B0">
        <w:t>ached</w:t>
      </w:r>
      <w:r>
        <w:t xml:space="preserve"> acc</w:t>
      </w:r>
      <w:r w:rsidR="004947B0">
        <w:t>essory</w:t>
      </w:r>
      <w:r>
        <w:t xml:space="preserve"> b</w:t>
      </w:r>
      <w:r w:rsidR="004947B0">
        <w:t>uilding</w:t>
      </w:r>
      <w:r>
        <w:t xml:space="preserve"> not meeting the 10’ min. between structures. All in a “R-1A” One Family Dwelling Zoning District.</w:t>
      </w:r>
      <w:r w:rsidR="009B0F86">
        <w:t xml:space="preserve"> </w:t>
      </w:r>
      <w:r w:rsidR="009B0F86" w:rsidRPr="009B0F86">
        <w:rPr>
          <w:i/>
          <w:iCs/>
        </w:rPr>
        <w:t xml:space="preserve">As advertised in The Standard </w:t>
      </w:r>
      <w:r w:rsidR="009B0F86">
        <w:rPr>
          <w:i/>
          <w:iCs/>
        </w:rPr>
        <w:t>September 17</w:t>
      </w:r>
      <w:r w:rsidR="009B0F86" w:rsidRPr="009B0F86">
        <w:rPr>
          <w:i/>
          <w:iCs/>
        </w:rPr>
        <w:t>, 2026.</w:t>
      </w:r>
      <w:r w:rsidR="00C513DC">
        <w:rPr>
          <w:i/>
          <w:iCs/>
        </w:rPr>
        <w:t xml:space="preserve"> </w:t>
      </w:r>
      <w:r w:rsidR="00C513DC">
        <w:t>Request to table to October 26, 2026.</w:t>
      </w:r>
    </w:p>
    <w:p w14:paraId="2A6D6E5D" w14:textId="77777777" w:rsidR="00A60B0B" w:rsidRDefault="00A60B0B" w:rsidP="00A60B0B">
      <w:pPr>
        <w:pStyle w:val="BodyText"/>
        <w:jc w:val="left"/>
      </w:pPr>
    </w:p>
    <w:p w14:paraId="22779A04" w14:textId="5E3A99AD" w:rsidR="00B34A08" w:rsidRDefault="00A60B0B" w:rsidP="00A60B0B">
      <w:pPr>
        <w:pStyle w:val="BodyText"/>
        <w:jc w:val="left"/>
        <w:rPr>
          <w:b/>
          <w:bCs/>
          <w:u w:val="single"/>
        </w:rPr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6-30</w:t>
      </w:r>
      <w:r w:rsidR="00E40908" w:rsidRPr="00E40908">
        <w:rPr>
          <w:b/>
          <w:bCs/>
        </w:rPr>
        <w:t>:</w:t>
      </w:r>
    </w:p>
    <w:p w14:paraId="6D72B084" w14:textId="77777777" w:rsidR="00B34A08" w:rsidRDefault="00B34A08" w:rsidP="00A60B0B">
      <w:pPr>
        <w:pStyle w:val="BodyText"/>
        <w:jc w:val="left"/>
      </w:pPr>
      <w:r w:rsidRPr="000731A5">
        <w:rPr>
          <w:b/>
          <w:bCs/>
          <w:u w:val="single"/>
        </w:rPr>
        <w:t>APPLICANT</w:t>
      </w:r>
      <w:r>
        <w:t xml:space="preserve">: </w:t>
      </w:r>
      <w:r w:rsidR="00A60B0B">
        <w:t xml:space="preserve">Epworth Development, LLC by Jordan Aigner, Managing Member </w:t>
      </w:r>
    </w:p>
    <w:p w14:paraId="432FC000" w14:textId="47A8C210" w:rsidR="00A60B0B" w:rsidRPr="00EC5CD4" w:rsidRDefault="00B34A08" w:rsidP="00A60B0B">
      <w:pPr>
        <w:pStyle w:val="BodyText"/>
        <w:jc w:val="left"/>
        <w:rPr>
          <w:u w:val="single"/>
        </w:rPr>
      </w:pPr>
      <w:r w:rsidRPr="000731A5">
        <w:rPr>
          <w:b/>
          <w:bCs/>
          <w:u w:val="single"/>
        </w:rPr>
        <w:t>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="00A60B0B">
        <w:t>Ray Robert &amp; Jann Wasson Allen and Mary L. &amp; David P. Heisler</w:t>
      </w:r>
    </w:p>
    <w:p w14:paraId="19E58E27" w14:textId="591E3921" w:rsidR="00A60B0B" w:rsidRPr="00FD31E1" w:rsidRDefault="00B34A08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="00A60B0B" w:rsidRPr="00FD31E1">
        <w:t xml:space="preserve">Property located on the </w:t>
      </w:r>
      <w:r w:rsidR="00A60B0B">
        <w:t>N</w:t>
      </w:r>
      <w:r w:rsidR="00AD5554">
        <w:t>orth</w:t>
      </w:r>
      <w:r w:rsidR="00A60B0B" w:rsidRPr="00FD31E1">
        <w:t xml:space="preserve"> </w:t>
      </w:r>
      <w:r w:rsidR="00A60B0B">
        <w:t xml:space="preserve">side </w:t>
      </w:r>
      <w:r w:rsidR="00A60B0B" w:rsidRPr="00FD31E1">
        <w:t>of</w:t>
      </w:r>
      <w:r w:rsidR="00A60B0B">
        <w:t xml:space="preserve"> the planned Vann Rd. extension </w:t>
      </w:r>
      <w:r w:rsidR="00A60B0B" w:rsidRPr="00FD31E1">
        <w:t xml:space="preserve">approx. </w:t>
      </w:r>
      <w:r w:rsidR="00A60B0B">
        <w:t>1320’ E</w:t>
      </w:r>
      <w:r w:rsidR="00AD5554">
        <w:t>ast</w:t>
      </w:r>
      <w:r w:rsidR="00A60B0B" w:rsidRPr="00FD31E1">
        <w:t xml:space="preserve"> of the int</w:t>
      </w:r>
      <w:r w:rsidR="00AD5554">
        <w:t>ersection</w:t>
      </w:r>
      <w:r w:rsidR="00A60B0B" w:rsidRPr="00FD31E1">
        <w:t xml:space="preserve"> formed by </w:t>
      </w:r>
      <w:r w:rsidR="00A60B0B">
        <w:t xml:space="preserve">Epworth Rd. </w:t>
      </w:r>
      <w:r w:rsidR="00A60B0B" w:rsidRPr="00FD31E1">
        <w:t>&amp;</w:t>
      </w:r>
      <w:r w:rsidR="00A60B0B">
        <w:t xml:space="preserve"> Vann Rd. Ohio Twp. 20-6-9 </w:t>
      </w:r>
      <w:r w:rsidR="00A60B0B" w:rsidRPr="00580EC7">
        <w:rPr>
          <w:i/>
          <w:iCs/>
        </w:rPr>
        <w:t>Complete legal on file.</w:t>
      </w:r>
      <w:r w:rsidR="00A60B0B">
        <w:t xml:space="preserve"> </w:t>
      </w:r>
    </w:p>
    <w:p w14:paraId="5235184F" w14:textId="4A536929" w:rsidR="00A60B0B" w:rsidRPr="0056202B" w:rsidRDefault="00A60B0B" w:rsidP="0056202B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ED2B51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>to allow the construction of a residential subdivision containing lots that do not meet minimum frontage requirements of 50’, Applicant is proposing 0’ of frontage, thus a 50’ relaxation. Access to some of the affected lots provided via alley only with all driveways serving those lots located at the rear. All in a “C-4” General Commercial Zoning District.</w:t>
      </w:r>
      <w:r w:rsidR="009B0F86">
        <w:t xml:space="preserve"> </w:t>
      </w:r>
      <w:r w:rsidR="009B0F86" w:rsidRPr="009B0F86">
        <w:rPr>
          <w:i/>
          <w:iCs/>
        </w:rPr>
        <w:t xml:space="preserve">As advertised in The Standard </w:t>
      </w:r>
      <w:r w:rsidR="009B0F86">
        <w:rPr>
          <w:i/>
          <w:iCs/>
        </w:rPr>
        <w:t>September 17</w:t>
      </w:r>
      <w:r w:rsidR="009B0F86" w:rsidRPr="009B0F86">
        <w:rPr>
          <w:i/>
          <w:iCs/>
        </w:rPr>
        <w:t>, 2026.</w:t>
      </w:r>
    </w:p>
    <w:p w14:paraId="28DE818E" w14:textId="77777777" w:rsidR="00096DF0" w:rsidRDefault="00096DF0" w:rsidP="00256828">
      <w:pPr>
        <w:pStyle w:val="BodyText"/>
        <w:rPr>
          <w:b/>
          <w:bCs/>
          <w:u w:val="single"/>
        </w:rPr>
      </w:pPr>
    </w:p>
    <w:p w14:paraId="2E63BB1B" w14:textId="629310BE" w:rsidR="00256828" w:rsidRDefault="00F9648E" w:rsidP="00F964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OTHER BUSINESS:</w:t>
      </w:r>
    </w:p>
    <w:p w14:paraId="39BB8B16" w14:textId="77777777" w:rsidR="00F9648E" w:rsidRDefault="00F9648E" w:rsidP="00F9648E">
      <w:pPr>
        <w:rPr>
          <w:sz w:val="22"/>
          <w:szCs w:val="22"/>
        </w:rPr>
      </w:pPr>
    </w:p>
    <w:p w14:paraId="6AD3A7FA" w14:textId="77777777" w:rsidR="00F9648E" w:rsidRDefault="00F9648E" w:rsidP="00F9648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ATTORNEY BUSINESS:</w:t>
      </w:r>
    </w:p>
    <w:p w14:paraId="54E00B9E" w14:textId="77777777" w:rsidR="00F9648E" w:rsidRDefault="00F9648E" w:rsidP="00F9648E">
      <w:pPr>
        <w:jc w:val="both"/>
        <w:rPr>
          <w:b/>
          <w:sz w:val="24"/>
          <w:szCs w:val="24"/>
          <w:u w:val="single"/>
        </w:rPr>
      </w:pPr>
    </w:p>
    <w:p w14:paraId="0D848784" w14:textId="538EDFB0" w:rsidR="00946E91" w:rsidRDefault="00F9648E" w:rsidP="00946E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EXECUTIVE DIRECTOR BUSINESS: </w:t>
      </w:r>
    </w:p>
    <w:p w14:paraId="2B283E20" w14:textId="40B25F30" w:rsidR="00204D6D" w:rsidRDefault="00204D6D" w:rsidP="00946E91">
      <w:pPr>
        <w:rPr>
          <w:color w:val="222222"/>
          <w:sz w:val="24"/>
          <w:szCs w:val="24"/>
        </w:rPr>
      </w:pPr>
    </w:p>
    <w:p w14:paraId="15FA843D" w14:textId="34B68973" w:rsidR="00040AA6" w:rsidRDefault="00040AA6" w:rsidP="00946E91">
      <w:pPr>
        <w:rPr>
          <w:color w:val="222222"/>
          <w:sz w:val="24"/>
          <w:szCs w:val="24"/>
        </w:rPr>
      </w:pPr>
    </w:p>
    <w:p w14:paraId="59C3DCDD" w14:textId="49FCED31" w:rsidR="0090506D" w:rsidRDefault="0090506D" w:rsidP="00946E91">
      <w:pPr>
        <w:rPr>
          <w:color w:val="222222"/>
          <w:sz w:val="24"/>
          <w:szCs w:val="24"/>
        </w:rPr>
      </w:pPr>
    </w:p>
    <w:p w14:paraId="072441A7" w14:textId="14F756C6" w:rsidR="0090506D" w:rsidRDefault="0090506D" w:rsidP="00946E91">
      <w:pPr>
        <w:rPr>
          <w:color w:val="222222"/>
          <w:sz w:val="24"/>
          <w:szCs w:val="24"/>
        </w:rPr>
      </w:pPr>
    </w:p>
    <w:p w14:paraId="6FC898C2" w14:textId="7D993878" w:rsidR="0090506D" w:rsidRDefault="0090506D" w:rsidP="00946E91">
      <w:pPr>
        <w:rPr>
          <w:color w:val="222222"/>
          <w:sz w:val="24"/>
          <w:szCs w:val="24"/>
        </w:rPr>
      </w:pPr>
    </w:p>
    <w:p w14:paraId="7A18464E" w14:textId="77777777" w:rsidR="0090506D" w:rsidRDefault="0090506D" w:rsidP="00946E91">
      <w:pPr>
        <w:rPr>
          <w:color w:val="222222"/>
          <w:sz w:val="24"/>
          <w:szCs w:val="24"/>
        </w:rPr>
      </w:pPr>
    </w:p>
    <w:p w14:paraId="0FE08E0F" w14:textId="77777777" w:rsidR="0090506D" w:rsidRPr="00946E91" w:rsidRDefault="0090506D" w:rsidP="00946E91">
      <w:pPr>
        <w:rPr>
          <w:color w:val="222222"/>
          <w:sz w:val="24"/>
          <w:szCs w:val="24"/>
        </w:rPr>
      </w:pPr>
    </w:p>
    <w:tbl>
      <w:tblPr>
        <w:tblW w:w="9240" w:type="dxa"/>
        <w:tblInd w:w="180" w:type="dxa"/>
        <w:tblLook w:val="04A0" w:firstRow="1" w:lastRow="0" w:firstColumn="1" w:lastColumn="0" w:noHBand="0" w:noVBand="1"/>
      </w:tblPr>
      <w:tblGrid>
        <w:gridCol w:w="2520"/>
        <w:gridCol w:w="3960"/>
        <w:gridCol w:w="1260"/>
        <w:gridCol w:w="1500"/>
      </w:tblGrid>
      <w:tr w:rsidR="001A0D63" w:rsidRPr="001A0D63" w14:paraId="62EACAF7" w14:textId="77777777" w:rsidTr="000D6FFF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B885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Member-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A10E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Appointed By-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6EA6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Term</w:t>
            </w:r>
          </w:p>
        </w:tc>
      </w:tr>
      <w:tr w:rsidR="001A0D63" w:rsidRPr="001A0D63" w14:paraId="2DC49B22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5EE3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Mike Moesner-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1FA8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Council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26CF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1/1/2025-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7E36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12/31/2028</w:t>
            </w:r>
          </w:p>
        </w:tc>
      </w:tr>
      <w:tr w:rsidR="001A0D63" w:rsidRPr="001A0D63" w14:paraId="32BAEDB0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460F" w14:textId="0A269CC9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Terry Dayvolt-</w:t>
            </w:r>
            <w:r w:rsidR="00D50499">
              <w:rPr>
                <w:color w:val="000000"/>
              </w:rPr>
              <w:t>Chairman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9E11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CC3D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26B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12/31/2029</w:t>
            </w:r>
          </w:p>
        </w:tc>
      </w:tr>
      <w:tr w:rsidR="001A0D63" w:rsidRPr="001A0D63" w14:paraId="0B200C61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4849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Shari Sherman-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0011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8D6E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1/1/2025-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752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12/31/2028</w:t>
            </w:r>
          </w:p>
        </w:tc>
      </w:tr>
      <w:tr w:rsidR="001A0D63" w:rsidRPr="001A0D63" w14:paraId="2EE3D571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8E39" w14:textId="4B7A4616" w:rsidR="001A0D63" w:rsidRPr="001A0D63" w:rsidRDefault="00575B5B" w:rsidP="001A0D63">
            <w:pPr>
              <w:rPr>
                <w:color w:val="000000"/>
              </w:rPr>
            </w:pPr>
            <w:r>
              <w:rPr>
                <w:color w:val="000000"/>
              </w:rPr>
              <w:t>Philip Sringstun</w:t>
            </w:r>
            <w:r w:rsidR="001A0D63" w:rsidRPr="001A0D63">
              <w:rPr>
                <w:color w:val="000000"/>
              </w:rPr>
              <w:t>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0842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A6DD" w14:textId="2AA391CA" w:rsidR="001A0D63" w:rsidRPr="001A0D63" w:rsidRDefault="006B6A32" w:rsidP="001A0D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6/29/2026</w:t>
            </w:r>
            <w:r w:rsidR="001A0D63" w:rsidRPr="001A0D63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52C9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5D17669F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2398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David Goldenberg-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6C5D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APC Municipal Representative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0639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9BC3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745E6AFD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D958" w14:textId="440C86C1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Jeff Willis-</w:t>
            </w:r>
            <w:r w:rsidR="00D50499">
              <w:rPr>
                <w:color w:val="000000"/>
              </w:rPr>
              <w:t>Vice Chairman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0146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APC County Representative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C161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961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01E5BA85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5C4D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Jeff Valiant-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E17F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Advisory Council on Town Affairs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91B8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E561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</w:tbl>
    <w:p w14:paraId="5A0B6A10" w14:textId="77777777" w:rsidR="001A0D63" w:rsidRDefault="001A0D63" w:rsidP="001A0D63">
      <w:pPr>
        <w:jc w:val="center"/>
        <w:rPr>
          <w:color w:val="000000"/>
          <w:sz w:val="24"/>
          <w:szCs w:val="24"/>
        </w:rPr>
      </w:pPr>
    </w:p>
    <w:p w14:paraId="533E2CE7" w14:textId="6D134876" w:rsidR="00AB1BE7" w:rsidRPr="001A0D63" w:rsidRDefault="00946E91">
      <w:pPr>
        <w:rPr>
          <w:b/>
          <w:bCs/>
          <w:u w:val="single"/>
        </w:rPr>
      </w:pPr>
      <w:r w:rsidRPr="00946E91">
        <w:rPr>
          <w:color w:val="000000"/>
        </w:rPr>
        <w:t>Any person attending the public meeting in need of reasonable accommodations to attend, hear, or present at the meeting should contact the Warrick County ADA coordinator, Debbie Bennett</w:t>
      </w:r>
      <w:r w:rsidR="00CD09C0">
        <w:rPr>
          <w:color w:val="000000"/>
        </w:rPr>
        <w:t>-</w:t>
      </w:r>
      <w:r w:rsidRPr="00946E91">
        <w:rPr>
          <w:color w:val="000000"/>
        </w:rPr>
        <w:t>Stearsman, at 107 W Locust Street, Boonville, Indiana 47601, 812-319-9068, or </w:t>
      </w:r>
      <w:hyperlink r:id="rId5" w:tgtFrame="_blank" w:history="1">
        <w:r w:rsidRPr="00946E91">
          <w:rPr>
            <w:color w:val="1155CC"/>
            <w:u w:val="single"/>
          </w:rPr>
          <w:t>dbennett-stearsman@warrickcounty.gov</w:t>
        </w:r>
      </w:hyperlink>
    </w:p>
    <w:sectPr w:rsidR="00AB1BE7" w:rsidRPr="001A0D63" w:rsidSect="0057799C">
      <w:pgSz w:w="12240" w:h="15840"/>
      <w:pgMar w:top="720" w:right="720" w:bottom="720" w:left="72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8E"/>
    <w:rsid w:val="00002EF7"/>
    <w:rsid w:val="0001175E"/>
    <w:rsid w:val="00011BB0"/>
    <w:rsid w:val="00021BDA"/>
    <w:rsid w:val="00026F83"/>
    <w:rsid w:val="00031050"/>
    <w:rsid w:val="000330CD"/>
    <w:rsid w:val="000367D3"/>
    <w:rsid w:val="00040AA6"/>
    <w:rsid w:val="0004218F"/>
    <w:rsid w:val="00043F35"/>
    <w:rsid w:val="00047AA2"/>
    <w:rsid w:val="000521F9"/>
    <w:rsid w:val="00061809"/>
    <w:rsid w:val="000731A5"/>
    <w:rsid w:val="00076790"/>
    <w:rsid w:val="00095693"/>
    <w:rsid w:val="00096016"/>
    <w:rsid w:val="00096DF0"/>
    <w:rsid w:val="00097EA1"/>
    <w:rsid w:val="000A3E2D"/>
    <w:rsid w:val="000A6EB2"/>
    <w:rsid w:val="000B61BB"/>
    <w:rsid w:val="000C5758"/>
    <w:rsid w:val="000C7020"/>
    <w:rsid w:val="000D63F9"/>
    <w:rsid w:val="000D6FFF"/>
    <w:rsid w:val="000E378A"/>
    <w:rsid w:val="000F17F5"/>
    <w:rsid w:val="000F209D"/>
    <w:rsid w:val="000F237F"/>
    <w:rsid w:val="000F7180"/>
    <w:rsid w:val="000F7ED3"/>
    <w:rsid w:val="00100FE9"/>
    <w:rsid w:val="00105C96"/>
    <w:rsid w:val="0010779D"/>
    <w:rsid w:val="00113C4B"/>
    <w:rsid w:val="0011578E"/>
    <w:rsid w:val="001207E1"/>
    <w:rsid w:val="00121AEE"/>
    <w:rsid w:val="0014299E"/>
    <w:rsid w:val="001460E9"/>
    <w:rsid w:val="001611BF"/>
    <w:rsid w:val="00163441"/>
    <w:rsid w:val="001634DE"/>
    <w:rsid w:val="00164772"/>
    <w:rsid w:val="00174B26"/>
    <w:rsid w:val="001841C4"/>
    <w:rsid w:val="0019134B"/>
    <w:rsid w:val="001919DA"/>
    <w:rsid w:val="00194184"/>
    <w:rsid w:val="001A0D63"/>
    <w:rsid w:val="001A1598"/>
    <w:rsid w:val="001A4B41"/>
    <w:rsid w:val="001B4E3A"/>
    <w:rsid w:val="001D1A0E"/>
    <w:rsid w:val="001D2944"/>
    <w:rsid w:val="001D3162"/>
    <w:rsid w:val="001E07DB"/>
    <w:rsid w:val="001E39C0"/>
    <w:rsid w:val="001F099D"/>
    <w:rsid w:val="001F2FD7"/>
    <w:rsid w:val="001F3E70"/>
    <w:rsid w:val="00204D6D"/>
    <w:rsid w:val="0020769D"/>
    <w:rsid w:val="002102A9"/>
    <w:rsid w:val="00224C1A"/>
    <w:rsid w:val="00224DC0"/>
    <w:rsid w:val="00241E25"/>
    <w:rsid w:val="00244BE5"/>
    <w:rsid w:val="00247C57"/>
    <w:rsid w:val="00247F66"/>
    <w:rsid w:val="00254075"/>
    <w:rsid w:val="00255DFB"/>
    <w:rsid w:val="00256828"/>
    <w:rsid w:val="0025708E"/>
    <w:rsid w:val="0026013F"/>
    <w:rsid w:val="00261136"/>
    <w:rsid w:val="002730B4"/>
    <w:rsid w:val="002777C7"/>
    <w:rsid w:val="0028006F"/>
    <w:rsid w:val="002A3EC2"/>
    <w:rsid w:val="002A4580"/>
    <w:rsid w:val="002A753A"/>
    <w:rsid w:val="002A7649"/>
    <w:rsid w:val="002C4B4F"/>
    <w:rsid w:val="002C5F68"/>
    <w:rsid w:val="002D57E2"/>
    <w:rsid w:val="002D5FEF"/>
    <w:rsid w:val="002E0FF4"/>
    <w:rsid w:val="002E1AA6"/>
    <w:rsid w:val="002E21FD"/>
    <w:rsid w:val="002E3D1A"/>
    <w:rsid w:val="002E74EE"/>
    <w:rsid w:val="002E76F2"/>
    <w:rsid w:val="002F1C0F"/>
    <w:rsid w:val="002F376F"/>
    <w:rsid w:val="002F450A"/>
    <w:rsid w:val="00300EE7"/>
    <w:rsid w:val="00301197"/>
    <w:rsid w:val="003035F8"/>
    <w:rsid w:val="00305287"/>
    <w:rsid w:val="003228CF"/>
    <w:rsid w:val="00330AD2"/>
    <w:rsid w:val="00330C4D"/>
    <w:rsid w:val="00335BAF"/>
    <w:rsid w:val="00336972"/>
    <w:rsid w:val="0034053E"/>
    <w:rsid w:val="003426B5"/>
    <w:rsid w:val="00352ED9"/>
    <w:rsid w:val="00354B3E"/>
    <w:rsid w:val="00375E6E"/>
    <w:rsid w:val="00385DA9"/>
    <w:rsid w:val="00392DC9"/>
    <w:rsid w:val="00396227"/>
    <w:rsid w:val="003A3F4D"/>
    <w:rsid w:val="003A5F25"/>
    <w:rsid w:val="003B2F78"/>
    <w:rsid w:val="003B6D17"/>
    <w:rsid w:val="003B7C25"/>
    <w:rsid w:val="003C7747"/>
    <w:rsid w:val="003C78DA"/>
    <w:rsid w:val="003D05FD"/>
    <w:rsid w:val="003D5A63"/>
    <w:rsid w:val="003D7745"/>
    <w:rsid w:val="003E0584"/>
    <w:rsid w:val="003F5CB0"/>
    <w:rsid w:val="0041651B"/>
    <w:rsid w:val="0042748A"/>
    <w:rsid w:val="00430232"/>
    <w:rsid w:val="00434D17"/>
    <w:rsid w:val="00435AD4"/>
    <w:rsid w:val="00436CCE"/>
    <w:rsid w:val="00446CE2"/>
    <w:rsid w:val="00447FD1"/>
    <w:rsid w:val="00451E5F"/>
    <w:rsid w:val="004562F5"/>
    <w:rsid w:val="00462A73"/>
    <w:rsid w:val="00466758"/>
    <w:rsid w:val="004715D4"/>
    <w:rsid w:val="00472BF8"/>
    <w:rsid w:val="004764FA"/>
    <w:rsid w:val="00482947"/>
    <w:rsid w:val="004947B0"/>
    <w:rsid w:val="00494DCB"/>
    <w:rsid w:val="00496F26"/>
    <w:rsid w:val="004A3502"/>
    <w:rsid w:val="004A507F"/>
    <w:rsid w:val="004A6F15"/>
    <w:rsid w:val="004B50D5"/>
    <w:rsid w:val="004C1CA0"/>
    <w:rsid w:val="004C5930"/>
    <w:rsid w:val="004D6CB0"/>
    <w:rsid w:val="004E5183"/>
    <w:rsid w:val="004E79B6"/>
    <w:rsid w:val="004F02DC"/>
    <w:rsid w:val="004F18F0"/>
    <w:rsid w:val="004F390A"/>
    <w:rsid w:val="005055BA"/>
    <w:rsid w:val="00511DAE"/>
    <w:rsid w:val="00515D5E"/>
    <w:rsid w:val="00522B61"/>
    <w:rsid w:val="0052480A"/>
    <w:rsid w:val="00526638"/>
    <w:rsid w:val="00530B44"/>
    <w:rsid w:val="00534BD2"/>
    <w:rsid w:val="00545616"/>
    <w:rsid w:val="005576F5"/>
    <w:rsid w:val="00560B05"/>
    <w:rsid w:val="0056202B"/>
    <w:rsid w:val="00562493"/>
    <w:rsid w:val="0057496E"/>
    <w:rsid w:val="00575B5B"/>
    <w:rsid w:val="0057799C"/>
    <w:rsid w:val="0059057B"/>
    <w:rsid w:val="005960D3"/>
    <w:rsid w:val="005A14E9"/>
    <w:rsid w:val="005A78EC"/>
    <w:rsid w:val="005B00C1"/>
    <w:rsid w:val="005B266F"/>
    <w:rsid w:val="005B2805"/>
    <w:rsid w:val="005F1198"/>
    <w:rsid w:val="005F504D"/>
    <w:rsid w:val="0060522B"/>
    <w:rsid w:val="00606853"/>
    <w:rsid w:val="00611659"/>
    <w:rsid w:val="00611A7C"/>
    <w:rsid w:val="0061720C"/>
    <w:rsid w:val="00623C89"/>
    <w:rsid w:val="00627511"/>
    <w:rsid w:val="00631AC6"/>
    <w:rsid w:val="00631B67"/>
    <w:rsid w:val="006356A3"/>
    <w:rsid w:val="00640529"/>
    <w:rsid w:val="00642244"/>
    <w:rsid w:val="00644055"/>
    <w:rsid w:val="00650006"/>
    <w:rsid w:val="00661CCE"/>
    <w:rsid w:val="00661FDD"/>
    <w:rsid w:val="00672A13"/>
    <w:rsid w:val="00673289"/>
    <w:rsid w:val="0067454D"/>
    <w:rsid w:val="00690022"/>
    <w:rsid w:val="0069082D"/>
    <w:rsid w:val="006A37A0"/>
    <w:rsid w:val="006B1C72"/>
    <w:rsid w:val="006B6A32"/>
    <w:rsid w:val="006C1EDD"/>
    <w:rsid w:val="006C5A1E"/>
    <w:rsid w:val="006D244A"/>
    <w:rsid w:val="006E7583"/>
    <w:rsid w:val="006F789F"/>
    <w:rsid w:val="007014C2"/>
    <w:rsid w:val="0070513F"/>
    <w:rsid w:val="00734E22"/>
    <w:rsid w:val="007361DC"/>
    <w:rsid w:val="00744F72"/>
    <w:rsid w:val="00764F1D"/>
    <w:rsid w:val="007669C0"/>
    <w:rsid w:val="00770769"/>
    <w:rsid w:val="00773CF2"/>
    <w:rsid w:val="00775F24"/>
    <w:rsid w:val="00787079"/>
    <w:rsid w:val="00795733"/>
    <w:rsid w:val="00797D20"/>
    <w:rsid w:val="007A2DC8"/>
    <w:rsid w:val="007B02F8"/>
    <w:rsid w:val="007B3584"/>
    <w:rsid w:val="007C2616"/>
    <w:rsid w:val="007C40EA"/>
    <w:rsid w:val="007C513B"/>
    <w:rsid w:val="007C7328"/>
    <w:rsid w:val="007C7F14"/>
    <w:rsid w:val="007D2E97"/>
    <w:rsid w:val="007D3AB7"/>
    <w:rsid w:val="007D4FD2"/>
    <w:rsid w:val="007E0809"/>
    <w:rsid w:val="007E2C48"/>
    <w:rsid w:val="007E4967"/>
    <w:rsid w:val="007E5F09"/>
    <w:rsid w:val="00802231"/>
    <w:rsid w:val="00805B85"/>
    <w:rsid w:val="008108E9"/>
    <w:rsid w:val="008119D7"/>
    <w:rsid w:val="008120AF"/>
    <w:rsid w:val="00821037"/>
    <w:rsid w:val="00824B2A"/>
    <w:rsid w:val="00834962"/>
    <w:rsid w:val="00843FFF"/>
    <w:rsid w:val="00844BFF"/>
    <w:rsid w:val="008465AE"/>
    <w:rsid w:val="008475A7"/>
    <w:rsid w:val="0086450F"/>
    <w:rsid w:val="008659EC"/>
    <w:rsid w:val="00865B7F"/>
    <w:rsid w:val="00872CB2"/>
    <w:rsid w:val="00873BAF"/>
    <w:rsid w:val="0087779C"/>
    <w:rsid w:val="00883ACB"/>
    <w:rsid w:val="00886265"/>
    <w:rsid w:val="00886F5C"/>
    <w:rsid w:val="0088722F"/>
    <w:rsid w:val="008876EA"/>
    <w:rsid w:val="0089404E"/>
    <w:rsid w:val="00895049"/>
    <w:rsid w:val="008A2DD6"/>
    <w:rsid w:val="008A6BE8"/>
    <w:rsid w:val="008C00A4"/>
    <w:rsid w:val="008C7B51"/>
    <w:rsid w:val="008D0EAA"/>
    <w:rsid w:val="008E2883"/>
    <w:rsid w:val="008E2DC2"/>
    <w:rsid w:val="008E3952"/>
    <w:rsid w:val="008E46DC"/>
    <w:rsid w:val="008E6531"/>
    <w:rsid w:val="008F2DAF"/>
    <w:rsid w:val="009005BB"/>
    <w:rsid w:val="00900705"/>
    <w:rsid w:val="0090506D"/>
    <w:rsid w:val="009068D7"/>
    <w:rsid w:val="00906D79"/>
    <w:rsid w:val="009074D0"/>
    <w:rsid w:val="009221CC"/>
    <w:rsid w:val="00926F49"/>
    <w:rsid w:val="00927A75"/>
    <w:rsid w:val="00931AB7"/>
    <w:rsid w:val="00943CF1"/>
    <w:rsid w:val="00944D0F"/>
    <w:rsid w:val="009456CA"/>
    <w:rsid w:val="00946E91"/>
    <w:rsid w:val="009470DA"/>
    <w:rsid w:val="00961FE1"/>
    <w:rsid w:val="009630D3"/>
    <w:rsid w:val="00964AC9"/>
    <w:rsid w:val="0096647A"/>
    <w:rsid w:val="00967609"/>
    <w:rsid w:val="00970576"/>
    <w:rsid w:val="00974A4C"/>
    <w:rsid w:val="009777AC"/>
    <w:rsid w:val="0099085C"/>
    <w:rsid w:val="00993E0D"/>
    <w:rsid w:val="0099481D"/>
    <w:rsid w:val="009950E3"/>
    <w:rsid w:val="00995EE1"/>
    <w:rsid w:val="00997621"/>
    <w:rsid w:val="009A0AEA"/>
    <w:rsid w:val="009A37B1"/>
    <w:rsid w:val="009A67FA"/>
    <w:rsid w:val="009B0F86"/>
    <w:rsid w:val="009B2178"/>
    <w:rsid w:val="009B2DA5"/>
    <w:rsid w:val="009B71DD"/>
    <w:rsid w:val="009C290E"/>
    <w:rsid w:val="009C62E8"/>
    <w:rsid w:val="009C6ECB"/>
    <w:rsid w:val="009D07C3"/>
    <w:rsid w:val="009D0B9C"/>
    <w:rsid w:val="009E56FE"/>
    <w:rsid w:val="009E7FF4"/>
    <w:rsid w:val="00A01D63"/>
    <w:rsid w:val="00A14D1F"/>
    <w:rsid w:val="00A156B1"/>
    <w:rsid w:val="00A15BF5"/>
    <w:rsid w:val="00A212B7"/>
    <w:rsid w:val="00A213CA"/>
    <w:rsid w:val="00A27C86"/>
    <w:rsid w:val="00A312D9"/>
    <w:rsid w:val="00A327A0"/>
    <w:rsid w:val="00A35AA6"/>
    <w:rsid w:val="00A37127"/>
    <w:rsid w:val="00A37739"/>
    <w:rsid w:val="00A52D16"/>
    <w:rsid w:val="00A55D74"/>
    <w:rsid w:val="00A60B0B"/>
    <w:rsid w:val="00A63EC5"/>
    <w:rsid w:val="00A67C40"/>
    <w:rsid w:val="00A7045A"/>
    <w:rsid w:val="00A73245"/>
    <w:rsid w:val="00A9327A"/>
    <w:rsid w:val="00AA5F4F"/>
    <w:rsid w:val="00AA68B5"/>
    <w:rsid w:val="00AB179E"/>
    <w:rsid w:val="00AB1BE7"/>
    <w:rsid w:val="00AB5436"/>
    <w:rsid w:val="00AB5F90"/>
    <w:rsid w:val="00AC6BA9"/>
    <w:rsid w:val="00AD241D"/>
    <w:rsid w:val="00AD5554"/>
    <w:rsid w:val="00AD62D9"/>
    <w:rsid w:val="00AE61C6"/>
    <w:rsid w:val="00AF129D"/>
    <w:rsid w:val="00AF2CDC"/>
    <w:rsid w:val="00AF7460"/>
    <w:rsid w:val="00AF7B5C"/>
    <w:rsid w:val="00B0048B"/>
    <w:rsid w:val="00B0470E"/>
    <w:rsid w:val="00B05D37"/>
    <w:rsid w:val="00B2358B"/>
    <w:rsid w:val="00B23696"/>
    <w:rsid w:val="00B239C6"/>
    <w:rsid w:val="00B269BF"/>
    <w:rsid w:val="00B32CB9"/>
    <w:rsid w:val="00B34A08"/>
    <w:rsid w:val="00B40873"/>
    <w:rsid w:val="00B41018"/>
    <w:rsid w:val="00B4478F"/>
    <w:rsid w:val="00B4674A"/>
    <w:rsid w:val="00B46A3F"/>
    <w:rsid w:val="00B509A7"/>
    <w:rsid w:val="00B54539"/>
    <w:rsid w:val="00B569B1"/>
    <w:rsid w:val="00B655AF"/>
    <w:rsid w:val="00B742C5"/>
    <w:rsid w:val="00B74BC9"/>
    <w:rsid w:val="00B75E96"/>
    <w:rsid w:val="00B80587"/>
    <w:rsid w:val="00B93A90"/>
    <w:rsid w:val="00B93EE0"/>
    <w:rsid w:val="00BA1354"/>
    <w:rsid w:val="00BA7DBB"/>
    <w:rsid w:val="00BB4339"/>
    <w:rsid w:val="00BB6E67"/>
    <w:rsid w:val="00BC2E47"/>
    <w:rsid w:val="00BC408C"/>
    <w:rsid w:val="00BC4212"/>
    <w:rsid w:val="00BD2AEA"/>
    <w:rsid w:val="00BE067A"/>
    <w:rsid w:val="00BE355D"/>
    <w:rsid w:val="00BE36FA"/>
    <w:rsid w:val="00C048DD"/>
    <w:rsid w:val="00C06373"/>
    <w:rsid w:val="00C179D6"/>
    <w:rsid w:val="00C27E66"/>
    <w:rsid w:val="00C513DC"/>
    <w:rsid w:val="00C52330"/>
    <w:rsid w:val="00C57A37"/>
    <w:rsid w:val="00C6392E"/>
    <w:rsid w:val="00C65B1F"/>
    <w:rsid w:val="00C70695"/>
    <w:rsid w:val="00C71681"/>
    <w:rsid w:val="00C751F0"/>
    <w:rsid w:val="00C76D6A"/>
    <w:rsid w:val="00C80FB5"/>
    <w:rsid w:val="00C83ACB"/>
    <w:rsid w:val="00C8619E"/>
    <w:rsid w:val="00C90AC5"/>
    <w:rsid w:val="00C92989"/>
    <w:rsid w:val="00C9579C"/>
    <w:rsid w:val="00C95BC1"/>
    <w:rsid w:val="00CA02DC"/>
    <w:rsid w:val="00CB2753"/>
    <w:rsid w:val="00CC6622"/>
    <w:rsid w:val="00CD09C0"/>
    <w:rsid w:val="00CD0CA3"/>
    <w:rsid w:val="00CD6E7F"/>
    <w:rsid w:val="00CE1F7A"/>
    <w:rsid w:val="00CE1FDC"/>
    <w:rsid w:val="00CE42CA"/>
    <w:rsid w:val="00CE5821"/>
    <w:rsid w:val="00CE6A49"/>
    <w:rsid w:val="00CF7213"/>
    <w:rsid w:val="00D014E8"/>
    <w:rsid w:val="00D028A2"/>
    <w:rsid w:val="00D11DC6"/>
    <w:rsid w:val="00D17A88"/>
    <w:rsid w:val="00D23050"/>
    <w:rsid w:val="00D40B4C"/>
    <w:rsid w:val="00D40F92"/>
    <w:rsid w:val="00D50499"/>
    <w:rsid w:val="00D51379"/>
    <w:rsid w:val="00D538FE"/>
    <w:rsid w:val="00D56850"/>
    <w:rsid w:val="00D6021E"/>
    <w:rsid w:val="00D63773"/>
    <w:rsid w:val="00D659F0"/>
    <w:rsid w:val="00D67B55"/>
    <w:rsid w:val="00D8691E"/>
    <w:rsid w:val="00D93AEE"/>
    <w:rsid w:val="00DA2CB0"/>
    <w:rsid w:val="00DA714C"/>
    <w:rsid w:val="00DB06A9"/>
    <w:rsid w:val="00DB08E5"/>
    <w:rsid w:val="00DB320E"/>
    <w:rsid w:val="00DC0151"/>
    <w:rsid w:val="00DF6DB2"/>
    <w:rsid w:val="00E07BB8"/>
    <w:rsid w:val="00E117B0"/>
    <w:rsid w:val="00E24D14"/>
    <w:rsid w:val="00E263A2"/>
    <w:rsid w:val="00E329A1"/>
    <w:rsid w:val="00E33FC8"/>
    <w:rsid w:val="00E40908"/>
    <w:rsid w:val="00E5372D"/>
    <w:rsid w:val="00E60BA9"/>
    <w:rsid w:val="00E70E04"/>
    <w:rsid w:val="00E75131"/>
    <w:rsid w:val="00E75AC1"/>
    <w:rsid w:val="00E7652F"/>
    <w:rsid w:val="00E81844"/>
    <w:rsid w:val="00E9045F"/>
    <w:rsid w:val="00E93151"/>
    <w:rsid w:val="00E94AE2"/>
    <w:rsid w:val="00EA3C49"/>
    <w:rsid w:val="00EA4553"/>
    <w:rsid w:val="00EA4F34"/>
    <w:rsid w:val="00EB153A"/>
    <w:rsid w:val="00EB21F3"/>
    <w:rsid w:val="00EB5B74"/>
    <w:rsid w:val="00EC2833"/>
    <w:rsid w:val="00EC3B86"/>
    <w:rsid w:val="00EC5E5E"/>
    <w:rsid w:val="00ED0BB8"/>
    <w:rsid w:val="00ED1DC7"/>
    <w:rsid w:val="00ED2B51"/>
    <w:rsid w:val="00EE19A1"/>
    <w:rsid w:val="00EF07F3"/>
    <w:rsid w:val="00EF1B9C"/>
    <w:rsid w:val="00EF4323"/>
    <w:rsid w:val="00F01BD6"/>
    <w:rsid w:val="00F07AA1"/>
    <w:rsid w:val="00F07E7C"/>
    <w:rsid w:val="00F22868"/>
    <w:rsid w:val="00F314F1"/>
    <w:rsid w:val="00F35B4D"/>
    <w:rsid w:val="00F52E6E"/>
    <w:rsid w:val="00F71FEA"/>
    <w:rsid w:val="00F73072"/>
    <w:rsid w:val="00F7422C"/>
    <w:rsid w:val="00F75985"/>
    <w:rsid w:val="00F779B0"/>
    <w:rsid w:val="00F823EC"/>
    <w:rsid w:val="00F83A32"/>
    <w:rsid w:val="00F86C45"/>
    <w:rsid w:val="00F87A13"/>
    <w:rsid w:val="00F9174C"/>
    <w:rsid w:val="00F93355"/>
    <w:rsid w:val="00F9648E"/>
    <w:rsid w:val="00F96BD0"/>
    <w:rsid w:val="00F96DA9"/>
    <w:rsid w:val="00FA5CC0"/>
    <w:rsid w:val="00FB2D8E"/>
    <w:rsid w:val="00FC0C91"/>
    <w:rsid w:val="00FD2A17"/>
    <w:rsid w:val="00FD43A0"/>
    <w:rsid w:val="00FD6D6F"/>
    <w:rsid w:val="00FE29AB"/>
    <w:rsid w:val="00FF0DAD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4F445"/>
  <w15:chartTrackingRefBased/>
  <w15:docId w15:val="{12714800-4811-472E-B46F-C273C9F5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9648E"/>
    <w:pPr>
      <w:keepNext/>
      <w:jc w:val="center"/>
      <w:outlineLvl w:val="0"/>
    </w:pPr>
    <w:rPr>
      <w:rFonts w:ascii="Book Antiqua" w:hAnsi="Book Antiqua"/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9648E"/>
    <w:pPr>
      <w:keepNext/>
      <w:jc w:val="center"/>
      <w:outlineLvl w:val="1"/>
    </w:pPr>
    <w:rPr>
      <w:rFonts w:ascii="Book Antiqua" w:hAnsi="Book Antiqua"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9648E"/>
    <w:pPr>
      <w:keepNext/>
      <w:jc w:val="center"/>
      <w:outlineLvl w:val="2"/>
    </w:pPr>
    <w:rPr>
      <w:rFonts w:ascii="Book Antiqua" w:hAnsi="Book Antiqu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648E"/>
    <w:rPr>
      <w:rFonts w:ascii="Book Antiqua" w:eastAsia="Times New Roman" w:hAnsi="Book Antiqu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9648E"/>
    <w:rPr>
      <w:rFonts w:ascii="Book Antiqua" w:eastAsia="Times New Roman" w:hAnsi="Book Antiqua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F9648E"/>
    <w:rPr>
      <w:rFonts w:ascii="Book Antiqua" w:eastAsia="Times New Roman" w:hAnsi="Book Antiqua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F9648E"/>
    <w:pPr>
      <w:jc w:val="center"/>
    </w:pPr>
    <w:rPr>
      <w:rFonts w:ascii="Book Antiqua" w:hAnsi="Book Antiqua"/>
      <w:sz w:val="24"/>
    </w:rPr>
  </w:style>
  <w:style w:type="character" w:customStyle="1" w:styleId="TitleChar">
    <w:name w:val="Title Char"/>
    <w:basedOn w:val="DefaultParagraphFont"/>
    <w:link w:val="Title"/>
    <w:rsid w:val="00F9648E"/>
    <w:rPr>
      <w:rFonts w:ascii="Book Antiqua" w:eastAsia="Times New Roman" w:hAnsi="Book Antiqua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F9648E"/>
    <w:pPr>
      <w:jc w:val="center"/>
    </w:pPr>
    <w:rPr>
      <w:rFonts w:ascii="Century Schoolbook" w:hAnsi="Century Schoolbook"/>
      <w:sz w:val="24"/>
    </w:rPr>
  </w:style>
  <w:style w:type="character" w:customStyle="1" w:styleId="SubtitleChar">
    <w:name w:val="Subtitle Char"/>
    <w:basedOn w:val="DefaultParagraphFont"/>
    <w:link w:val="Subtitle"/>
    <w:rsid w:val="00F9648E"/>
    <w:rPr>
      <w:rFonts w:ascii="Century Schoolbook" w:eastAsia="Times New Roman" w:hAnsi="Century Schoolbook" w:cs="Times New Roman"/>
      <w:sz w:val="24"/>
      <w:szCs w:val="20"/>
    </w:rPr>
  </w:style>
  <w:style w:type="paragraph" w:customStyle="1" w:styleId="Default">
    <w:name w:val="Default"/>
    <w:rsid w:val="00F964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D0CA3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D0CA3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764F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64F1D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46E9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6E91"/>
    <w:rPr>
      <w:color w:val="0000FF"/>
      <w:u w:val="single"/>
    </w:rPr>
  </w:style>
  <w:style w:type="paragraph" w:styleId="NoSpacing">
    <w:name w:val="No Spacing"/>
    <w:uiPriority w:val="1"/>
    <w:qFormat/>
    <w:rsid w:val="000C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4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bennett-stearsman@warrickcounty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2BE15-2FF7-42C5-BD46-6D35AD288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Carlie Render</dc:creator>
  <cp:keywords/>
  <dc:description/>
  <cp:lastModifiedBy>Roberta Clark</cp:lastModifiedBy>
  <cp:revision>29</cp:revision>
  <cp:lastPrinted>2026-09-21T13:25:00Z</cp:lastPrinted>
  <dcterms:created xsi:type="dcterms:W3CDTF">2026-09-04T20:27:00Z</dcterms:created>
  <dcterms:modified xsi:type="dcterms:W3CDTF">2026-09-21T19:34:00Z</dcterms:modified>
</cp:coreProperties>
</file>