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9777C" w:rsidRPr="00F40697" w:rsidRDefault="009F71CD">
      <w:pPr>
        <w:jc w:val="center"/>
        <w:rPr>
          <w:rFonts w:ascii="Arial" w:hAnsi="Arial" w:cs="Arial"/>
          <w:b/>
          <w:bCs/>
          <w:smallCaps/>
          <w:sz w:val="36"/>
          <w:szCs w:val="36"/>
        </w:rPr>
      </w:pPr>
      <w:r w:rsidRPr="00F40697">
        <w:rPr>
          <w:rFonts w:ascii="Arial" w:hAnsi="Arial" w:cs="Arial"/>
          <w:b/>
          <w:bCs/>
          <w:smallCaps/>
          <w:sz w:val="40"/>
          <w:szCs w:val="40"/>
        </w:rPr>
        <w:t>Warrick County Commissioners</w:t>
      </w:r>
    </w:p>
    <w:p w14:paraId="00000002" w14:textId="77777777" w:rsidR="0059777C" w:rsidRPr="00F40697" w:rsidRDefault="009F71CD">
      <w:pPr>
        <w:jc w:val="center"/>
        <w:rPr>
          <w:rFonts w:ascii="Arial" w:hAnsi="Arial" w:cs="Arial"/>
          <w:b/>
          <w:bCs/>
          <w:smallCaps/>
        </w:rPr>
      </w:pPr>
      <w:r w:rsidRPr="00F40697">
        <w:rPr>
          <w:rFonts w:ascii="Arial" w:hAnsi="Arial" w:cs="Arial"/>
          <w:b/>
          <w:bCs/>
          <w:smallCaps/>
        </w:rPr>
        <w:t>107 W. Locust St., Ste. 301- Boonville, IN  47601</w:t>
      </w:r>
    </w:p>
    <w:p w14:paraId="00000003" w14:textId="77777777" w:rsidR="0059777C" w:rsidRPr="00F40697" w:rsidRDefault="009F71CD">
      <w:pPr>
        <w:jc w:val="center"/>
        <w:rPr>
          <w:rFonts w:ascii="Arial" w:hAnsi="Arial" w:cs="Arial"/>
          <w:b/>
          <w:bCs/>
          <w:smallCaps/>
        </w:rPr>
      </w:pPr>
      <w:r w:rsidRPr="00F40697">
        <w:rPr>
          <w:rFonts w:ascii="Arial" w:hAnsi="Arial" w:cs="Arial"/>
          <w:b/>
          <w:bCs/>
          <w:smallCaps/>
        </w:rPr>
        <w:t>Phone - (812) 897-6120   Fax - (812) 897-6189</w:t>
      </w:r>
    </w:p>
    <w:p w14:paraId="00000004" w14:textId="77777777" w:rsidR="0059777C" w:rsidRPr="00F40697" w:rsidRDefault="009F71CD">
      <w:pPr>
        <w:jc w:val="center"/>
        <w:rPr>
          <w:rFonts w:ascii="Arial" w:hAnsi="Arial" w:cs="Arial"/>
          <w:b/>
          <w:bCs/>
        </w:rPr>
      </w:pPr>
      <w:r w:rsidRPr="00F40697">
        <w:rPr>
          <w:rFonts w:ascii="Arial" w:hAnsi="Arial" w:cs="Arial"/>
          <w:b/>
          <w:bCs/>
        </w:rPr>
        <w:t xml:space="preserve"> e-mail:  info@warrickcounty.gov</w:t>
      </w:r>
    </w:p>
    <w:p w14:paraId="00000005" w14:textId="77777777" w:rsidR="0059777C" w:rsidRPr="00F40697" w:rsidRDefault="0059777C">
      <w:pPr>
        <w:spacing w:line="120" w:lineRule="auto"/>
        <w:jc w:val="center"/>
        <w:rPr>
          <w:rFonts w:ascii="Arial" w:hAnsi="Arial" w:cs="Arial"/>
          <w:b/>
          <w:bCs/>
        </w:rPr>
      </w:pPr>
    </w:p>
    <w:p w14:paraId="00000006" w14:textId="3D19D9EC" w:rsidR="0059777C" w:rsidRPr="00F40697" w:rsidRDefault="009F71CD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bCs/>
          <w:smallCaps/>
        </w:rPr>
      </w:pPr>
      <w:r w:rsidRPr="00F40697">
        <w:rPr>
          <w:rFonts w:ascii="Arial" w:hAnsi="Arial" w:cs="Arial"/>
          <w:b/>
          <w:bCs/>
          <w:smallCaps/>
        </w:rPr>
        <w:t xml:space="preserve"> </w:t>
      </w:r>
      <w:r w:rsidR="00C10461" w:rsidRPr="00F40697">
        <w:rPr>
          <w:rFonts w:ascii="Arial" w:hAnsi="Arial" w:cs="Arial"/>
          <w:b/>
          <w:bCs/>
          <w:smallCaps/>
        </w:rPr>
        <w:t>Sarah A. Seaton</w:t>
      </w:r>
      <w:r w:rsidRPr="00F40697">
        <w:rPr>
          <w:rFonts w:ascii="Arial" w:hAnsi="Arial" w:cs="Arial"/>
          <w:b/>
          <w:bCs/>
          <w:smallCaps/>
        </w:rPr>
        <w:tab/>
        <w:t xml:space="preserve">         Terry J Phillippe</w:t>
      </w:r>
      <w:proofErr w:type="gramStart"/>
      <w:r w:rsidRPr="00F40697">
        <w:rPr>
          <w:rFonts w:ascii="Arial" w:hAnsi="Arial" w:cs="Arial"/>
          <w:b/>
          <w:bCs/>
          <w:smallCaps/>
        </w:rPr>
        <w:tab/>
        <w:t xml:space="preserve">  </w:t>
      </w:r>
      <w:r w:rsidR="00C10461" w:rsidRPr="00F40697">
        <w:rPr>
          <w:rFonts w:ascii="Arial" w:hAnsi="Arial" w:cs="Arial"/>
          <w:b/>
          <w:bCs/>
          <w:smallCaps/>
        </w:rPr>
        <w:t>Stacey</w:t>
      </w:r>
      <w:proofErr w:type="gramEnd"/>
      <w:r w:rsidR="00C10461" w:rsidRPr="00F40697">
        <w:rPr>
          <w:rFonts w:ascii="Arial" w:hAnsi="Arial" w:cs="Arial"/>
          <w:b/>
          <w:bCs/>
          <w:smallCaps/>
        </w:rPr>
        <w:t xml:space="preserve"> Franz</w:t>
      </w:r>
    </w:p>
    <w:p w14:paraId="00000007" w14:textId="77777777" w:rsidR="0059777C" w:rsidRPr="00F40697" w:rsidRDefault="0059777C">
      <w:pPr>
        <w:tabs>
          <w:tab w:val="center" w:pos="4320"/>
          <w:tab w:val="right" w:pos="8640"/>
        </w:tabs>
        <w:rPr>
          <w:b/>
          <w:bCs/>
          <w:smallCaps/>
        </w:rPr>
      </w:pPr>
    </w:p>
    <w:p w14:paraId="00000008" w14:textId="77777777" w:rsidR="0059777C" w:rsidRPr="00F40697" w:rsidRDefault="0059777C">
      <w:pPr>
        <w:spacing w:line="120" w:lineRule="auto"/>
        <w:rPr>
          <w:b/>
          <w:bCs/>
        </w:rPr>
      </w:pPr>
    </w:p>
    <w:p w14:paraId="00000009" w14:textId="77777777" w:rsidR="0059777C" w:rsidRDefault="0059777C">
      <w:pPr>
        <w:spacing w:line="120" w:lineRule="auto"/>
      </w:pPr>
    </w:p>
    <w:p w14:paraId="0000000A" w14:textId="77777777" w:rsidR="0059777C" w:rsidRPr="0023111D" w:rsidRDefault="0059777C">
      <w:pPr>
        <w:jc w:val="both"/>
        <w:rPr>
          <w:rFonts w:ascii="Arial" w:hAnsi="Arial" w:cs="Arial"/>
          <w:b/>
          <w:sz w:val="22"/>
          <w:szCs w:val="22"/>
        </w:rPr>
      </w:pPr>
    </w:p>
    <w:p w14:paraId="0000000B" w14:textId="06558BFD" w:rsidR="0059777C" w:rsidRPr="0023111D" w:rsidRDefault="009F71CD">
      <w:pPr>
        <w:jc w:val="both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b/>
          <w:sz w:val="22"/>
          <w:szCs w:val="22"/>
        </w:rPr>
        <w:t>Meeting Date:</w:t>
      </w:r>
      <w:r w:rsidRPr="0023111D">
        <w:rPr>
          <w:rFonts w:ascii="Arial" w:hAnsi="Arial" w:cs="Arial"/>
          <w:sz w:val="22"/>
          <w:szCs w:val="22"/>
        </w:rPr>
        <w:t xml:space="preserve">  </w:t>
      </w:r>
      <w:r w:rsidRPr="0023111D">
        <w:rPr>
          <w:rFonts w:ascii="Arial" w:hAnsi="Arial" w:cs="Arial"/>
          <w:sz w:val="22"/>
          <w:szCs w:val="22"/>
        </w:rPr>
        <w:tab/>
      </w:r>
      <w:r w:rsidR="00533159" w:rsidRPr="0023111D">
        <w:rPr>
          <w:rFonts w:ascii="Arial" w:hAnsi="Arial" w:cs="Arial"/>
          <w:sz w:val="22"/>
          <w:szCs w:val="22"/>
        </w:rPr>
        <w:t>June 09</w:t>
      </w:r>
      <w:r w:rsidR="00B831AA" w:rsidRPr="0023111D">
        <w:rPr>
          <w:rFonts w:ascii="Arial" w:hAnsi="Arial" w:cs="Arial"/>
          <w:sz w:val="22"/>
          <w:szCs w:val="22"/>
        </w:rPr>
        <w:t>, 202</w:t>
      </w:r>
      <w:r w:rsidR="00C10461" w:rsidRPr="0023111D">
        <w:rPr>
          <w:rFonts w:ascii="Arial" w:hAnsi="Arial" w:cs="Arial"/>
          <w:sz w:val="22"/>
          <w:szCs w:val="22"/>
        </w:rPr>
        <w:t>5</w:t>
      </w:r>
      <w:r w:rsidRPr="0023111D">
        <w:rPr>
          <w:rFonts w:ascii="Arial" w:hAnsi="Arial" w:cs="Arial"/>
          <w:b/>
          <w:sz w:val="22"/>
          <w:szCs w:val="22"/>
        </w:rPr>
        <w:t xml:space="preserve"> </w:t>
      </w:r>
    </w:p>
    <w:p w14:paraId="0000000C" w14:textId="77777777" w:rsidR="0059777C" w:rsidRPr="0023111D" w:rsidRDefault="0059777C">
      <w:pPr>
        <w:jc w:val="both"/>
        <w:rPr>
          <w:rFonts w:ascii="Arial" w:hAnsi="Arial" w:cs="Arial"/>
          <w:b/>
          <w:sz w:val="22"/>
          <w:szCs w:val="22"/>
        </w:rPr>
      </w:pPr>
    </w:p>
    <w:p w14:paraId="0000000D" w14:textId="3E6624FD" w:rsidR="0059777C" w:rsidRPr="0023111D" w:rsidRDefault="009F71CD">
      <w:pPr>
        <w:jc w:val="both"/>
        <w:rPr>
          <w:rFonts w:ascii="Arial" w:hAnsi="Arial" w:cs="Arial"/>
          <w:b/>
          <w:sz w:val="22"/>
          <w:szCs w:val="22"/>
        </w:rPr>
      </w:pPr>
      <w:r w:rsidRPr="0023111D">
        <w:rPr>
          <w:rFonts w:ascii="Arial" w:hAnsi="Arial" w:cs="Arial"/>
          <w:b/>
          <w:sz w:val="22"/>
          <w:szCs w:val="22"/>
        </w:rPr>
        <w:t>Meeting Time:</w:t>
      </w:r>
      <w:r w:rsidRPr="0023111D">
        <w:rPr>
          <w:rFonts w:ascii="Arial" w:hAnsi="Arial" w:cs="Arial"/>
          <w:b/>
          <w:sz w:val="22"/>
          <w:szCs w:val="22"/>
        </w:rPr>
        <w:tab/>
      </w:r>
      <w:r w:rsidR="00B831AA" w:rsidRPr="0023111D">
        <w:rPr>
          <w:rFonts w:ascii="Arial" w:hAnsi="Arial" w:cs="Arial"/>
          <w:sz w:val="22"/>
          <w:szCs w:val="22"/>
        </w:rPr>
        <w:t>4:00</w:t>
      </w:r>
      <w:r w:rsidRPr="0023111D">
        <w:rPr>
          <w:rFonts w:ascii="Arial" w:hAnsi="Arial" w:cs="Arial"/>
          <w:sz w:val="22"/>
          <w:szCs w:val="22"/>
        </w:rPr>
        <w:t xml:space="preserve"> P.M.</w:t>
      </w:r>
      <w:r w:rsidRPr="0023111D">
        <w:rPr>
          <w:rFonts w:ascii="Arial" w:hAnsi="Arial" w:cs="Arial"/>
          <w:b/>
          <w:sz w:val="22"/>
          <w:szCs w:val="22"/>
        </w:rPr>
        <w:t xml:space="preserve"> </w:t>
      </w:r>
    </w:p>
    <w:p w14:paraId="0000000E" w14:textId="77777777" w:rsidR="0059777C" w:rsidRPr="0023111D" w:rsidRDefault="0059777C">
      <w:pPr>
        <w:pStyle w:val="Title"/>
        <w:jc w:val="left"/>
        <w:rPr>
          <w:rFonts w:ascii="Arial" w:eastAsia="Times New Roman" w:hAnsi="Arial" w:cs="Arial"/>
          <w:sz w:val="22"/>
          <w:szCs w:val="22"/>
        </w:rPr>
      </w:pPr>
    </w:p>
    <w:p w14:paraId="0000000F" w14:textId="77777777" w:rsidR="0059777C" w:rsidRPr="0023111D" w:rsidRDefault="009F71CD">
      <w:pPr>
        <w:ind w:left="2160" w:hanging="2160"/>
        <w:jc w:val="both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b/>
          <w:sz w:val="22"/>
          <w:szCs w:val="22"/>
        </w:rPr>
        <w:t>Meeting Location:</w:t>
      </w:r>
      <w:r w:rsidRPr="0023111D">
        <w:rPr>
          <w:rFonts w:ascii="Arial" w:hAnsi="Arial" w:cs="Arial"/>
          <w:sz w:val="22"/>
          <w:szCs w:val="22"/>
        </w:rPr>
        <w:tab/>
        <w:t xml:space="preserve">Commissioners Meeting Room, Historic Courthouse, 107 W. Locust Street, Room 301, Boonville, </w:t>
      </w:r>
      <w:proofErr w:type="gramStart"/>
      <w:r w:rsidRPr="0023111D">
        <w:rPr>
          <w:rFonts w:ascii="Arial" w:hAnsi="Arial" w:cs="Arial"/>
          <w:sz w:val="22"/>
          <w:szCs w:val="22"/>
        </w:rPr>
        <w:t>Indiana  47601</w:t>
      </w:r>
      <w:proofErr w:type="gramEnd"/>
    </w:p>
    <w:p w14:paraId="00000010" w14:textId="77777777" w:rsidR="0059777C" w:rsidRPr="0023111D" w:rsidRDefault="0059777C">
      <w:pPr>
        <w:ind w:left="2160" w:hanging="2160"/>
        <w:jc w:val="both"/>
        <w:rPr>
          <w:rFonts w:ascii="Arial" w:hAnsi="Arial" w:cs="Arial"/>
          <w:sz w:val="22"/>
          <w:szCs w:val="22"/>
        </w:rPr>
      </w:pPr>
    </w:p>
    <w:p w14:paraId="00000011" w14:textId="77777777" w:rsidR="0059777C" w:rsidRPr="0023111D" w:rsidRDefault="009F71CD">
      <w:pPr>
        <w:rPr>
          <w:rFonts w:ascii="Arial" w:hAnsi="Arial" w:cs="Arial"/>
          <w:sz w:val="22"/>
          <w:szCs w:val="22"/>
          <w:u w:val="single"/>
        </w:rPr>
      </w:pPr>
      <w:r w:rsidRPr="0023111D">
        <w:rPr>
          <w:rFonts w:ascii="Arial" w:hAnsi="Arial" w:cs="Arial"/>
          <w:b/>
          <w:sz w:val="22"/>
          <w:szCs w:val="22"/>
        </w:rPr>
        <w:t xml:space="preserve">Link to view meeting via YouTube:  </w:t>
      </w:r>
      <w:r w:rsidRPr="0023111D">
        <w:rPr>
          <w:rFonts w:ascii="Arial" w:hAnsi="Arial" w:cs="Arial"/>
          <w:sz w:val="22"/>
          <w:szCs w:val="22"/>
          <w:u w:val="single"/>
        </w:rPr>
        <w:t>Warrick County Meetings</w:t>
      </w:r>
    </w:p>
    <w:p w14:paraId="00000012" w14:textId="77777777" w:rsidR="0059777C" w:rsidRPr="0023111D" w:rsidRDefault="0059777C">
      <w:pPr>
        <w:ind w:left="2160" w:hanging="2160"/>
        <w:jc w:val="both"/>
        <w:rPr>
          <w:rFonts w:ascii="Arial" w:hAnsi="Arial" w:cs="Arial"/>
          <w:sz w:val="22"/>
          <w:szCs w:val="22"/>
        </w:rPr>
      </w:pPr>
    </w:p>
    <w:p w14:paraId="00000013" w14:textId="77777777" w:rsidR="0059777C" w:rsidRPr="0023111D" w:rsidRDefault="0059777C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14:paraId="00000014" w14:textId="77777777" w:rsidR="0059777C" w:rsidRPr="0023111D" w:rsidRDefault="009F71CD">
      <w:pPr>
        <w:jc w:val="both"/>
        <w:rPr>
          <w:rFonts w:ascii="Arial" w:hAnsi="Arial" w:cs="Arial"/>
          <w:b/>
          <w:sz w:val="22"/>
          <w:szCs w:val="22"/>
        </w:rPr>
      </w:pPr>
      <w:r w:rsidRPr="0023111D">
        <w:rPr>
          <w:rFonts w:ascii="Arial" w:hAnsi="Arial" w:cs="Arial"/>
          <w:b/>
          <w:sz w:val="22"/>
          <w:szCs w:val="22"/>
        </w:rPr>
        <w:t>Note:  Other items may be presented by any department that have not been compiled at time of printing, and are at the discretion of the Warrick County Commissioners.</w:t>
      </w:r>
    </w:p>
    <w:p w14:paraId="00000015" w14:textId="77777777" w:rsidR="0059777C" w:rsidRPr="0023111D" w:rsidRDefault="0059777C">
      <w:pPr>
        <w:pStyle w:val="Heading4"/>
        <w:spacing w:line="120" w:lineRule="auto"/>
        <w:ind w:left="720"/>
        <w:rPr>
          <w:rFonts w:ascii="Arial" w:hAnsi="Arial" w:cs="Arial"/>
          <w:sz w:val="22"/>
          <w:szCs w:val="22"/>
        </w:rPr>
      </w:pPr>
    </w:p>
    <w:p w14:paraId="00000016" w14:textId="07D09B00" w:rsidR="0059777C" w:rsidRPr="0023111D" w:rsidRDefault="009F71CD">
      <w:pPr>
        <w:jc w:val="both"/>
        <w:rPr>
          <w:rFonts w:ascii="Arial" w:hAnsi="Arial" w:cs="Arial"/>
          <w:b/>
          <w:sz w:val="22"/>
          <w:szCs w:val="22"/>
        </w:rPr>
      </w:pPr>
      <w:r w:rsidRPr="0023111D">
        <w:rPr>
          <w:rFonts w:ascii="Arial" w:hAnsi="Arial" w:cs="Arial"/>
          <w:b/>
          <w:sz w:val="22"/>
          <w:szCs w:val="22"/>
        </w:rPr>
        <w:t>Note:  Persons with disabilities or non-English speaking persons who wish to attend a public meeting or hearing and need assistance should contact the Commissioner’s Office, 107 W. Locust Street, Suite 301, Boonville, Indiana 47601 or 812-897-6120 not later than one (1) week prior to any meeting or hearing.  Every effort will be made to make reasonable accommodations for any such person or persons.</w:t>
      </w:r>
    </w:p>
    <w:p w14:paraId="00000017" w14:textId="77777777" w:rsidR="0059777C" w:rsidRPr="0023111D" w:rsidRDefault="0059777C">
      <w:pPr>
        <w:spacing w:line="120" w:lineRule="auto"/>
        <w:jc w:val="both"/>
        <w:rPr>
          <w:rFonts w:ascii="Arial" w:hAnsi="Arial" w:cs="Arial"/>
          <w:b/>
          <w:sz w:val="22"/>
          <w:szCs w:val="22"/>
        </w:rPr>
      </w:pPr>
    </w:p>
    <w:p w14:paraId="00000018" w14:textId="77777777" w:rsidR="0059777C" w:rsidRPr="0023111D" w:rsidRDefault="0059777C">
      <w:pPr>
        <w:rPr>
          <w:rFonts w:ascii="Arial" w:hAnsi="Arial" w:cs="Arial"/>
          <w:sz w:val="22"/>
          <w:szCs w:val="22"/>
        </w:rPr>
      </w:pPr>
    </w:p>
    <w:p w14:paraId="00000019" w14:textId="07888407" w:rsidR="0059777C" w:rsidRPr="0023111D" w:rsidRDefault="009F71CD" w:rsidP="001B2E05">
      <w:pPr>
        <w:pStyle w:val="Heading1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sz w:val="22"/>
          <w:szCs w:val="22"/>
        </w:rPr>
        <w:t>PLEDGE OF ALLEGIANCE</w:t>
      </w:r>
    </w:p>
    <w:p w14:paraId="600DABE6" w14:textId="5BC8D1ED" w:rsidR="00FA1C2C" w:rsidRPr="0023111D" w:rsidRDefault="009F71CD" w:rsidP="001B2E05">
      <w:pPr>
        <w:pStyle w:val="Heading1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sz w:val="22"/>
          <w:szCs w:val="22"/>
        </w:rPr>
        <w:t>APC</w:t>
      </w:r>
    </w:p>
    <w:p w14:paraId="706E53E5" w14:textId="77777777" w:rsidR="009C5E94" w:rsidRPr="0023111D" w:rsidRDefault="009C5E94" w:rsidP="009C5E94">
      <w:pPr>
        <w:ind w:left="335"/>
        <w:rPr>
          <w:rFonts w:ascii="Arial" w:hAnsi="Arial" w:cs="Arial"/>
          <w:b/>
          <w:sz w:val="22"/>
          <w:szCs w:val="22"/>
        </w:rPr>
      </w:pPr>
      <w:r w:rsidRPr="0023111D">
        <w:rPr>
          <w:rFonts w:ascii="Arial" w:hAnsi="Arial" w:cs="Arial"/>
          <w:b/>
          <w:color w:val="1F2121"/>
          <w:w w:val="105"/>
          <w:sz w:val="22"/>
          <w:szCs w:val="22"/>
        </w:rPr>
        <w:t>REQUEST FOR RELEASE OF SURETY:</w:t>
      </w:r>
    </w:p>
    <w:p w14:paraId="53955A46" w14:textId="1C94A703" w:rsidR="009C5E94" w:rsidRDefault="009C5E94" w:rsidP="009C5E94">
      <w:pPr>
        <w:tabs>
          <w:tab w:val="left" w:pos="6729"/>
        </w:tabs>
        <w:spacing w:before="192" w:line="252" w:lineRule="auto"/>
        <w:ind w:left="337" w:right="428" w:hanging="3"/>
        <w:rPr>
          <w:rFonts w:ascii="Arial" w:hAnsi="Arial" w:cs="Arial"/>
          <w:iCs/>
          <w:color w:val="494949"/>
          <w:sz w:val="22"/>
          <w:szCs w:val="22"/>
        </w:rPr>
      </w:pPr>
      <w:r w:rsidRPr="0023111D">
        <w:rPr>
          <w:rFonts w:ascii="Arial" w:hAnsi="Arial" w:cs="Arial"/>
          <w:b/>
          <w:color w:val="1F2121"/>
          <w:sz w:val="22"/>
          <w:szCs w:val="22"/>
          <w:u w:val="thick" w:color="1F2121"/>
        </w:rPr>
        <w:t>C-20-023:</w:t>
      </w:r>
      <w:r w:rsidRPr="0023111D">
        <w:rPr>
          <w:rFonts w:ascii="Arial" w:hAnsi="Arial" w:cs="Arial"/>
          <w:b/>
          <w:color w:val="1F2121"/>
          <w:sz w:val="22"/>
          <w:szCs w:val="22"/>
        </w:rPr>
        <w:t xml:space="preserve">  </w:t>
      </w:r>
      <w:proofErr w:type="spellStart"/>
      <w:r w:rsidR="0023111D" w:rsidRPr="0023111D">
        <w:rPr>
          <w:rFonts w:ascii="Arial" w:hAnsi="Arial" w:cs="Arial"/>
          <w:color w:val="1F2121"/>
          <w:sz w:val="22"/>
          <w:szCs w:val="22"/>
        </w:rPr>
        <w:t>Maken</w:t>
      </w:r>
      <w:proofErr w:type="spellEnd"/>
      <w:r w:rsidR="0023111D" w:rsidRPr="0023111D">
        <w:rPr>
          <w:rFonts w:ascii="Arial" w:hAnsi="Arial" w:cs="Arial"/>
          <w:color w:val="1F2121"/>
          <w:sz w:val="22"/>
          <w:szCs w:val="22"/>
        </w:rPr>
        <w:t xml:space="preserve"> Corporation</w:t>
      </w:r>
      <w:r w:rsidRPr="0023111D">
        <w:rPr>
          <w:rFonts w:ascii="Arial" w:hAnsi="Arial" w:cs="Arial"/>
          <w:color w:val="1F2121"/>
          <w:sz w:val="22"/>
          <w:szCs w:val="22"/>
        </w:rPr>
        <w:t xml:space="preserve"> by Danny</w:t>
      </w:r>
      <w:r w:rsidRPr="0023111D">
        <w:rPr>
          <w:rFonts w:ascii="Arial" w:hAnsi="Arial" w:cs="Arial"/>
          <w:color w:val="1F2121"/>
          <w:spacing w:val="56"/>
          <w:sz w:val="22"/>
          <w:szCs w:val="22"/>
        </w:rPr>
        <w:t xml:space="preserve"> </w:t>
      </w:r>
      <w:proofErr w:type="spellStart"/>
      <w:r w:rsidR="0023111D" w:rsidRPr="0023111D">
        <w:rPr>
          <w:rFonts w:ascii="Arial" w:hAnsi="Arial" w:cs="Arial"/>
          <w:color w:val="1F2121"/>
          <w:sz w:val="22"/>
          <w:szCs w:val="22"/>
        </w:rPr>
        <w:t>Ubelhor</w:t>
      </w:r>
      <w:proofErr w:type="spellEnd"/>
      <w:r w:rsidR="0023111D" w:rsidRPr="0023111D">
        <w:rPr>
          <w:rFonts w:ascii="Arial" w:hAnsi="Arial" w:cs="Arial"/>
          <w:color w:val="1F2121"/>
          <w:sz w:val="22"/>
          <w:szCs w:val="22"/>
        </w:rPr>
        <w:t xml:space="preserve">, </w:t>
      </w:r>
      <w:r w:rsidR="0023111D" w:rsidRPr="0023111D">
        <w:rPr>
          <w:rFonts w:ascii="Arial" w:hAnsi="Arial" w:cs="Arial"/>
          <w:color w:val="1F2121"/>
          <w:spacing w:val="8"/>
          <w:sz w:val="22"/>
          <w:szCs w:val="22"/>
        </w:rPr>
        <w:t>President</w:t>
      </w:r>
      <w:r w:rsidRPr="0023111D">
        <w:rPr>
          <w:rFonts w:ascii="Arial" w:hAnsi="Arial" w:cs="Arial"/>
          <w:color w:val="1F2121"/>
          <w:sz w:val="22"/>
          <w:szCs w:val="22"/>
        </w:rPr>
        <w:t>.  Holding $2,744.50 in escrow guaranteeing entrance construction. Have had 3 years.</w:t>
      </w:r>
      <w:r w:rsidRPr="0023111D">
        <w:rPr>
          <w:rFonts w:ascii="Arial" w:hAnsi="Arial" w:cs="Arial"/>
          <w:color w:val="1F2121"/>
          <w:spacing w:val="7"/>
          <w:sz w:val="22"/>
          <w:szCs w:val="22"/>
        </w:rPr>
        <w:t xml:space="preserve"> </w:t>
      </w:r>
      <w:r w:rsidRPr="0023111D">
        <w:rPr>
          <w:rFonts w:ascii="Arial" w:hAnsi="Arial" w:cs="Arial"/>
          <w:i/>
          <w:color w:val="1F2121"/>
          <w:sz w:val="22"/>
          <w:szCs w:val="22"/>
        </w:rPr>
        <w:t>Surety expires September 21, 2025</w:t>
      </w:r>
      <w:r w:rsidRPr="0023111D">
        <w:rPr>
          <w:rFonts w:ascii="Arial" w:hAnsi="Arial" w:cs="Arial"/>
          <w:i/>
          <w:color w:val="494949"/>
          <w:sz w:val="22"/>
          <w:szCs w:val="22"/>
        </w:rPr>
        <w:t>.</w:t>
      </w:r>
    </w:p>
    <w:p w14:paraId="0DD7EE31" w14:textId="00E1B9E0" w:rsidR="0023111D" w:rsidRPr="0023111D" w:rsidRDefault="0023111D" w:rsidP="0023111D">
      <w:pPr>
        <w:tabs>
          <w:tab w:val="left" w:pos="6729"/>
        </w:tabs>
        <w:spacing w:before="192" w:line="252" w:lineRule="auto"/>
        <w:ind w:right="428"/>
        <w:rPr>
          <w:rFonts w:ascii="Arial" w:hAnsi="Arial" w:cs="Arial"/>
          <w:iCs/>
          <w:sz w:val="22"/>
          <w:szCs w:val="22"/>
        </w:rPr>
      </w:pPr>
      <w:bookmarkStart w:id="0" w:name="_Hlk200269499"/>
      <w:r>
        <w:rPr>
          <w:rFonts w:ascii="Arial" w:hAnsi="Arial" w:cs="Arial"/>
          <w:iCs/>
          <w:sz w:val="22"/>
          <w:szCs w:val="22"/>
        </w:rPr>
        <w:t xml:space="preserve">     Motion:     _____________        Ayes: _____________   Nays _________</w:t>
      </w:r>
      <w:proofErr w:type="gramStart"/>
      <w:r>
        <w:rPr>
          <w:rFonts w:ascii="Arial" w:hAnsi="Arial" w:cs="Arial"/>
          <w:iCs/>
          <w:sz w:val="22"/>
          <w:szCs w:val="22"/>
        </w:rPr>
        <w:t>_  Abstain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____________</w:t>
      </w:r>
    </w:p>
    <w:bookmarkEnd w:id="0"/>
    <w:p w14:paraId="23B5006E" w14:textId="23D73770" w:rsidR="009C5E94" w:rsidRPr="0023111D" w:rsidRDefault="009C5E94" w:rsidP="009C5E94">
      <w:pPr>
        <w:spacing w:before="4"/>
        <w:rPr>
          <w:rFonts w:ascii="Arial" w:hAnsi="Arial" w:cs="Arial"/>
          <w:iCs/>
          <w:sz w:val="22"/>
          <w:szCs w:val="22"/>
        </w:rPr>
      </w:pPr>
    </w:p>
    <w:p w14:paraId="127694EA" w14:textId="77777777" w:rsidR="009C5E94" w:rsidRPr="0023111D" w:rsidRDefault="009C5E94" w:rsidP="009C5E94">
      <w:pPr>
        <w:spacing w:before="4"/>
        <w:rPr>
          <w:rFonts w:ascii="Arial" w:hAnsi="Arial" w:cs="Arial"/>
          <w:i/>
          <w:sz w:val="22"/>
          <w:szCs w:val="22"/>
        </w:rPr>
      </w:pPr>
    </w:p>
    <w:p w14:paraId="71DE3CFF" w14:textId="6221FD7D" w:rsidR="009C5E94" w:rsidRPr="0023111D" w:rsidRDefault="009C5E94" w:rsidP="009C5E94">
      <w:pPr>
        <w:pStyle w:val="Heading5"/>
        <w:spacing w:before="1"/>
        <w:rPr>
          <w:rFonts w:ascii="Arial" w:hAnsi="Arial" w:cs="Arial"/>
        </w:rPr>
      </w:pPr>
      <w:r w:rsidRPr="0023111D">
        <w:rPr>
          <w:rFonts w:ascii="Arial" w:hAnsi="Arial" w:cs="Arial"/>
          <w:color w:val="1F2121"/>
          <w:w w:val="105"/>
        </w:rPr>
        <w:t xml:space="preserve">     SIDEWALK ACKNOWLEGEMENT:</w:t>
      </w:r>
    </w:p>
    <w:p w14:paraId="75D6F5F3" w14:textId="77777777" w:rsidR="009C5E94" w:rsidRPr="0023111D" w:rsidRDefault="009C5E94" w:rsidP="009C5E94">
      <w:pPr>
        <w:spacing w:before="2"/>
        <w:rPr>
          <w:rFonts w:ascii="Arial" w:hAnsi="Arial" w:cs="Arial"/>
          <w:b/>
          <w:sz w:val="22"/>
          <w:szCs w:val="22"/>
        </w:rPr>
      </w:pPr>
    </w:p>
    <w:p w14:paraId="52A65A18" w14:textId="5D2F44AA" w:rsidR="009C5E94" w:rsidRDefault="009C5E94" w:rsidP="009C5E94">
      <w:pPr>
        <w:spacing w:before="90" w:line="252" w:lineRule="auto"/>
        <w:ind w:left="336" w:right="429" w:hanging="2"/>
        <w:jc w:val="both"/>
        <w:rPr>
          <w:rFonts w:ascii="Arial" w:hAnsi="Arial" w:cs="Arial"/>
          <w:i/>
          <w:color w:val="1F2121"/>
          <w:sz w:val="22"/>
          <w:szCs w:val="22"/>
        </w:rPr>
      </w:pPr>
      <w:r w:rsidRPr="0023111D">
        <w:rPr>
          <w:rFonts w:ascii="Arial" w:hAnsi="Arial" w:cs="Arial"/>
          <w:b/>
          <w:color w:val="1F2121"/>
          <w:sz w:val="22"/>
          <w:szCs w:val="22"/>
          <w:u w:val="thick" w:color="1F2121"/>
        </w:rPr>
        <w:t>Essex at Berkshire PUD Phase 2:</w:t>
      </w:r>
      <w:r w:rsidRPr="0023111D">
        <w:rPr>
          <w:rFonts w:ascii="Arial" w:hAnsi="Arial" w:cs="Arial"/>
          <w:b/>
          <w:color w:val="1F2121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sz w:val="22"/>
          <w:szCs w:val="22"/>
        </w:rPr>
        <w:t xml:space="preserve">by </w:t>
      </w:r>
      <w:proofErr w:type="spellStart"/>
      <w:r w:rsidRPr="0023111D">
        <w:rPr>
          <w:rFonts w:ascii="Arial" w:hAnsi="Arial" w:cs="Arial"/>
          <w:color w:val="1F2121"/>
          <w:sz w:val="22"/>
          <w:szCs w:val="22"/>
        </w:rPr>
        <w:t>Maken</w:t>
      </w:r>
      <w:proofErr w:type="spellEnd"/>
      <w:r w:rsidRPr="0023111D">
        <w:rPr>
          <w:rFonts w:ascii="Arial" w:hAnsi="Arial" w:cs="Arial"/>
          <w:color w:val="1F2121"/>
          <w:sz w:val="22"/>
          <w:szCs w:val="22"/>
        </w:rPr>
        <w:t xml:space="preserve"> LLC, Daniel </w:t>
      </w:r>
      <w:proofErr w:type="spellStart"/>
      <w:r w:rsidRPr="0023111D">
        <w:rPr>
          <w:rFonts w:ascii="Arial" w:hAnsi="Arial" w:cs="Arial"/>
          <w:color w:val="1F2121"/>
          <w:sz w:val="22"/>
          <w:szCs w:val="22"/>
        </w:rPr>
        <w:t>Ubelhor</w:t>
      </w:r>
      <w:proofErr w:type="spellEnd"/>
      <w:r w:rsidRPr="0023111D">
        <w:rPr>
          <w:rFonts w:ascii="Arial" w:hAnsi="Arial" w:cs="Arial"/>
          <w:color w:val="1F2121"/>
          <w:sz w:val="22"/>
          <w:szCs w:val="22"/>
        </w:rPr>
        <w:t>, President. Hyland Drive 737 lineal feet. Alaina Drive 1,734 lineal feet. Holding LOC at $55, 888.80</w:t>
      </w:r>
      <w:proofErr w:type="gramStart"/>
      <w:r w:rsidRPr="0023111D">
        <w:rPr>
          <w:rFonts w:ascii="Arial" w:hAnsi="Arial" w:cs="Arial"/>
          <w:color w:val="1F2121"/>
          <w:sz w:val="22"/>
          <w:szCs w:val="22"/>
        </w:rPr>
        <w:t>;  $</w:t>
      </w:r>
      <w:proofErr w:type="gramEnd"/>
      <w:r w:rsidRPr="0023111D">
        <w:rPr>
          <w:rFonts w:ascii="Arial" w:hAnsi="Arial" w:cs="Arial"/>
          <w:color w:val="1F2121"/>
          <w:sz w:val="22"/>
          <w:szCs w:val="22"/>
        </w:rPr>
        <w:t xml:space="preserve">18,135.00 being sidewalk construction. Have had 3 years. </w:t>
      </w:r>
      <w:r w:rsidRPr="0023111D">
        <w:rPr>
          <w:rFonts w:ascii="Arial" w:hAnsi="Arial" w:cs="Arial"/>
          <w:i/>
          <w:color w:val="1F2121"/>
          <w:sz w:val="22"/>
          <w:szCs w:val="22"/>
        </w:rPr>
        <w:t xml:space="preserve">LOC </w:t>
      </w:r>
      <w:r w:rsidRPr="0023111D">
        <w:rPr>
          <w:rFonts w:ascii="Arial" w:hAnsi="Arial" w:cs="Arial"/>
          <w:i/>
          <w:color w:val="313433"/>
          <w:sz w:val="22"/>
          <w:szCs w:val="22"/>
        </w:rPr>
        <w:t xml:space="preserve">expires </w:t>
      </w:r>
      <w:r w:rsidRPr="0023111D">
        <w:rPr>
          <w:rFonts w:ascii="Arial" w:hAnsi="Arial" w:cs="Arial"/>
          <w:i/>
          <w:color w:val="1F2121"/>
          <w:sz w:val="22"/>
          <w:szCs w:val="22"/>
        </w:rPr>
        <w:t>January 19, 2026.</w:t>
      </w:r>
    </w:p>
    <w:p w14:paraId="796A11EF" w14:textId="77777777" w:rsidR="0023111D" w:rsidRPr="0023111D" w:rsidRDefault="0023111D" w:rsidP="009C5E94">
      <w:pPr>
        <w:spacing w:before="90" w:line="252" w:lineRule="auto"/>
        <w:ind w:left="336" w:right="429" w:hanging="2"/>
        <w:jc w:val="both"/>
        <w:rPr>
          <w:rFonts w:ascii="Arial" w:hAnsi="Arial" w:cs="Arial"/>
          <w:i/>
          <w:color w:val="1F2121"/>
          <w:sz w:val="22"/>
          <w:szCs w:val="22"/>
        </w:rPr>
      </w:pPr>
    </w:p>
    <w:p w14:paraId="753EF867" w14:textId="77777777" w:rsidR="0023111D" w:rsidRPr="0023111D" w:rsidRDefault="0023111D" w:rsidP="0023111D">
      <w:pPr>
        <w:tabs>
          <w:tab w:val="left" w:pos="6729"/>
        </w:tabs>
        <w:spacing w:before="192" w:line="252" w:lineRule="auto"/>
        <w:ind w:right="42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Motion:     _____________        Ayes: _____________   Nays _________</w:t>
      </w:r>
      <w:proofErr w:type="gramStart"/>
      <w:r>
        <w:rPr>
          <w:rFonts w:ascii="Arial" w:hAnsi="Arial" w:cs="Arial"/>
          <w:iCs/>
          <w:sz w:val="22"/>
          <w:szCs w:val="22"/>
        </w:rPr>
        <w:t>_  Abstain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____________</w:t>
      </w:r>
    </w:p>
    <w:p w14:paraId="1408333E" w14:textId="0C8CBFEC" w:rsidR="009C5E94" w:rsidRPr="0023111D" w:rsidRDefault="009C5E94" w:rsidP="009C5E94">
      <w:pPr>
        <w:widowControl w:val="0"/>
        <w:autoSpaceDE w:val="0"/>
        <w:autoSpaceDN w:val="0"/>
        <w:ind w:left="332"/>
        <w:jc w:val="both"/>
        <w:outlineLvl w:val="4"/>
        <w:rPr>
          <w:rFonts w:ascii="Arial" w:hAnsi="Arial" w:cs="Arial"/>
          <w:b/>
          <w:bCs/>
          <w:color w:val="1F2121"/>
          <w:w w:val="105"/>
          <w:sz w:val="22"/>
          <w:szCs w:val="22"/>
        </w:rPr>
      </w:pPr>
    </w:p>
    <w:p w14:paraId="0EAB7B7B" w14:textId="77777777" w:rsidR="009C5E94" w:rsidRPr="0023111D" w:rsidRDefault="009C5E94" w:rsidP="009C5E94">
      <w:pPr>
        <w:widowControl w:val="0"/>
        <w:autoSpaceDE w:val="0"/>
        <w:autoSpaceDN w:val="0"/>
        <w:ind w:left="332"/>
        <w:jc w:val="both"/>
        <w:outlineLvl w:val="4"/>
        <w:rPr>
          <w:rFonts w:ascii="Arial" w:hAnsi="Arial" w:cs="Arial"/>
          <w:b/>
          <w:bCs/>
          <w:color w:val="1F2121"/>
          <w:w w:val="105"/>
          <w:sz w:val="22"/>
          <w:szCs w:val="22"/>
        </w:rPr>
      </w:pPr>
    </w:p>
    <w:p w14:paraId="416D25A5" w14:textId="524ADC25" w:rsidR="0023111D" w:rsidRDefault="0023111D" w:rsidP="009C5E94">
      <w:pPr>
        <w:widowControl w:val="0"/>
        <w:autoSpaceDE w:val="0"/>
        <w:autoSpaceDN w:val="0"/>
        <w:ind w:left="332"/>
        <w:jc w:val="both"/>
        <w:outlineLvl w:val="4"/>
        <w:rPr>
          <w:rFonts w:ascii="Arial" w:hAnsi="Arial" w:cs="Arial"/>
          <w:b/>
          <w:bCs/>
          <w:color w:val="1F2121"/>
          <w:w w:val="105"/>
          <w:sz w:val="22"/>
          <w:szCs w:val="22"/>
        </w:rPr>
      </w:pPr>
    </w:p>
    <w:p w14:paraId="1A7DD4A2" w14:textId="77777777" w:rsidR="0023111D" w:rsidRDefault="0023111D" w:rsidP="009C5E94">
      <w:pPr>
        <w:widowControl w:val="0"/>
        <w:autoSpaceDE w:val="0"/>
        <w:autoSpaceDN w:val="0"/>
        <w:ind w:left="332"/>
        <w:jc w:val="both"/>
        <w:outlineLvl w:val="4"/>
        <w:rPr>
          <w:rFonts w:ascii="Arial" w:hAnsi="Arial" w:cs="Arial"/>
          <w:b/>
          <w:bCs/>
          <w:color w:val="1F2121"/>
          <w:w w:val="105"/>
          <w:sz w:val="22"/>
          <w:szCs w:val="22"/>
        </w:rPr>
      </w:pPr>
    </w:p>
    <w:p w14:paraId="649F7440" w14:textId="55CDC6A7" w:rsidR="009C5E94" w:rsidRPr="0023111D" w:rsidRDefault="0023111D" w:rsidP="009C5E94">
      <w:pPr>
        <w:widowControl w:val="0"/>
        <w:autoSpaceDE w:val="0"/>
        <w:autoSpaceDN w:val="0"/>
        <w:ind w:left="332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1F2121"/>
          <w:w w:val="105"/>
          <w:sz w:val="22"/>
          <w:szCs w:val="22"/>
        </w:rPr>
        <w:lastRenderedPageBreak/>
        <w:t>S</w:t>
      </w:r>
      <w:r w:rsidR="009C5E94" w:rsidRPr="0023111D">
        <w:rPr>
          <w:rFonts w:ascii="Arial" w:hAnsi="Arial" w:cs="Arial"/>
          <w:b/>
          <w:bCs/>
          <w:color w:val="1F2121"/>
          <w:w w:val="105"/>
          <w:sz w:val="22"/>
          <w:szCs w:val="22"/>
        </w:rPr>
        <w:t>TREET ACCEPTANCE:</w:t>
      </w:r>
    </w:p>
    <w:p w14:paraId="543BA75F" w14:textId="77777777" w:rsidR="009C5E94" w:rsidRPr="0023111D" w:rsidRDefault="009C5E94" w:rsidP="009C5E94">
      <w:pPr>
        <w:widowControl w:val="0"/>
        <w:autoSpaceDE w:val="0"/>
        <w:autoSpaceDN w:val="0"/>
        <w:spacing w:before="2"/>
        <w:rPr>
          <w:rFonts w:ascii="Arial" w:hAnsi="Arial" w:cs="Arial"/>
          <w:b/>
          <w:sz w:val="22"/>
          <w:szCs w:val="22"/>
        </w:rPr>
      </w:pPr>
    </w:p>
    <w:p w14:paraId="0F90C57A" w14:textId="77777777" w:rsidR="009C5E94" w:rsidRPr="0023111D" w:rsidRDefault="009C5E94" w:rsidP="009C5E94">
      <w:pPr>
        <w:widowControl w:val="0"/>
        <w:autoSpaceDE w:val="0"/>
        <w:autoSpaceDN w:val="0"/>
        <w:spacing w:before="91"/>
        <w:ind w:left="335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b/>
          <w:color w:val="1F2121"/>
          <w:w w:val="105"/>
          <w:sz w:val="22"/>
          <w:szCs w:val="22"/>
          <w:u w:val="thick" w:color="1F2121"/>
        </w:rPr>
        <w:t>Essex at Berkshire PUD Phase 2:</w:t>
      </w:r>
      <w:r w:rsidRPr="0023111D">
        <w:rPr>
          <w:rFonts w:ascii="Arial" w:hAnsi="Arial" w:cs="Arial"/>
          <w:b/>
          <w:color w:val="1F2121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 xml:space="preserve">by </w:t>
      </w:r>
      <w:proofErr w:type="spellStart"/>
      <w:r w:rsidRPr="0023111D">
        <w:rPr>
          <w:rFonts w:ascii="Arial" w:hAnsi="Arial" w:cs="Arial"/>
          <w:color w:val="1F2121"/>
          <w:w w:val="105"/>
          <w:sz w:val="22"/>
          <w:szCs w:val="22"/>
        </w:rPr>
        <w:t>Maken</w:t>
      </w:r>
      <w:proofErr w:type="spellEnd"/>
      <w:r w:rsidRPr="0023111D">
        <w:rPr>
          <w:rFonts w:ascii="Arial" w:hAnsi="Arial" w:cs="Arial"/>
          <w:color w:val="1F2121"/>
          <w:w w:val="105"/>
          <w:sz w:val="22"/>
          <w:szCs w:val="22"/>
        </w:rPr>
        <w:t xml:space="preserve"> LLC, Daniel </w:t>
      </w:r>
      <w:proofErr w:type="spellStart"/>
      <w:r w:rsidRPr="0023111D">
        <w:rPr>
          <w:rFonts w:ascii="Arial" w:hAnsi="Arial" w:cs="Arial"/>
          <w:color w:val="1F2121"/>
          <w:w w:val="105"/>
          <w:sz w:val="22"/>
          <w:szCs w:val="22"/>
        </w:rPr>
        <w:t>Ubelhor</w:t>
      </w:r>
      <w:proofErr w:type="spellEnd"/>
      <w:r w:rsidRPr="0023111D">
        <w:rPr>
          <w:rFonts w:ascii="Arial" w:hAnsi="Arial" w:cs="Arial"/>
          <w:color w:val="1F2121"/>
          <w:w w:val="105"/>
          <w:sz w:val="22"/>
          <w:szCs w:val="22"/>
        </w:rPr>
        <w:t>, President. Alaina Drive</w:t>
      </w:r>
    </w:p>
    <w:p w14:paraId="3FF48441" w14:textId="6E855748" w:rsidR="009C5E94" w:rsidRPr="0023111D" w:rsidRDefault="009C5E94" w:rsidP="009C5E94">
      <w:pPr>
        <w:widowControl w:val="0"/>
        <w:numPr>
          <w:ilvl w:val="1"/>
          <w:numId w:val="16"/>
        </w:numPr>
        <w:tabs>
          <w:tab w:val="left" w:pos="1049"/>
        </w:tabs>
        <w:autoSpaceDE w:val="0"/>
        <w:autoSpaceDN w:val="0"/>
        <w:spacing w:before="10" w:line="252" w:lineRule="auto"/>
        <w:ind w:right="428" w:firstLine="2"/>
        <w:outlineLvl w:val="5"/>
        <w:rPr>
          <w:rFonts w:ascii="Arial" w:hAnsi="Arial" w:cs="Arial"/>
          <w:i/>
          <w:sz w:val="22"/>
          <w:szCs w:val="22"/>
        </w:rPr>
      </w:pPr>
      <w:r w:rsidRPr="0023111D">
        <w:rPr>
          <w:rFonts w:ascii="Arial" w:hAnsi="Arial" w:cs="Arial"/>
          <w:color w:val="1F2121"/>
          <w:sz w:val="22"/>
          <w:szCs w:val="22"/>
        </w:rPr>
        <w:t xml:space="preserve">lineal feet. Hyland Drive 374.43 lineal feet. Holding LOC at $55,888.80; $31,773.00 being street construction. Have had 3 years. </w:t>
      </w:r>
      <w:r w:rsidRPr="0023111D">
        <w:rPr>
          <w:rFonts w:ascii="Arial" w:hAnsi="Arial" w:cs="Arial"/>
          <w:i/>
          <w:color w:val="1F2121"/>
          <w:sz w:val="22"/>
          <w:szCs w:val="22"/>
        </w:rPr>
        <w:t xml:space="preserve">LOC </w:t>
      </w:r>
      <w:r w:rsidRPr="0023111D">
        <w:rPr>
          <w:rFonts w:ascii="Arial" w:hAnsi="Arial" w:cs="Arial"/>
          <w:i/>
          <w:color w:val="313433"/>
          <w:sz w:val="22"/>
          <w:szCs w:val="22"/>
        </w:rPr>
        <w:t xml:space="preserve">expires </w:t>
      </w:r>
      <w:r w:rsidRPr="0023111D">
        <w:rPr>
          <w:rFonts w:ascii="Arial" w:hAnsi="Arial" w:cs="Arial"/>
          <w:i/>
          <w:color w:val="1F2121"/>
          <w:sz w:val="22"/>
          <w:szCs w:val="22"/>
        </w:rPr>
        <w:t>January 19,</w:t>
      </w:r>
      <w:r w:rsidRPr="0023111D">
        <w:rPr>
          <w:rFonts w:ascii="Arial" w:hAnsi="Arial" w:cs="Arial"/>
          <w:i/>
          <w:color w:val="1F2121"/>
          <w:spacing w:val="20"/>
          <w:sz w:val="22"/>
          <w:szCs w:val="22"/>
        </w:rPr>
        <w:t xml:space="preserve"> </w:t>
      </w:r>
      <w:r w:rsidRPr="0023111D">
        <w:rPr>
          <w:rFonts w:ascii="Arial" w:hAnsi="Arial" w:cs="Arial"/>
          <w:i/>
          <w:color w:val="1F2121"/>
          <w:sz w:val="22"/>
          <w:szCs w:val="22"/>
        </w:rPr>
        <w:t>2026.</w:t>
      </w:r>
    </w:p>
    <w:p w14:paraId="243FBD77" w14:textId="6AF91BAB" w:rsidR="0023111D" w:rsidRPr="0023111D" w:rsidRDefault="0023111D" w:rsidP="0023111D">
      <w:pPr>
        <w:tabs>
          <w:tab w:val="left" w:pos="6729"/>
        </w:tabs>
        <w:spacing w:before="192" w:line="252" w:lineRule="auto"/>
        <w:ind w:right="42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Motion:     _____________        Ayes: _____________   Nays _________</w:t>
      </w:r>
      <w:proofErr w:type="gramStart"/>
      <w:r>
        <w:rPr>
          <w:rFonts w:ascii="Arial" w:hAnsi="Arial" w:cs="Arial"/>
          <w:iCs/>
          <w:sz w:val="22"/>
          <w:szCs w:val="22"/>
        </w:rPr>
        <w:t>_  Abstain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____________</w:t>
      </w:r>
    </w:p>
    <w:p w14:paraId="2891B364" w14:textId="3C544E2F" w:rsidR="0023111D" w:rsidRPr="0023111D" w:rsidRDefault="0023111D" w:rsidP="009C5E94">
      <w:pPr>
        <w:widowControl w:val="0"/>
        <w:autoSpaceDE w:val="0"/>
        <w:autoSpaceDN w:val="0"/>
        <w:spacing w:before="4"/>
        <w:rPr>
          <w:rFonts w:ascii="Arial" w:hAnsi="Arial" w:cs="Arial"/>
          <w:iCs/>
          <w:sz w:val="22"/>
          <w:szCs w:val="22"/>
        </w:rPr>
      </w:pPr>
    </w:p>
    <w:p w14:paraId="05A28D84" w14:textId="77777777" w:rsidR="009C5E94" w:rsidRPr="0023111D" w:rsidRDefault="009C5E94" w:rsidP="009C5E94">
      <w:pPr>
        <w:widowControl w:val="0"/>
        <w:autoSpaceDE w:val="0"/>
        <w:autoSpaceDN w:val="0"/>
        <w:ind w:left="332"/>
        <w:rPr>
          <w:rFonts w:ascii="Arial" w:hAnsi="Arial" w:cs="Arial"/>
          <w:b/>
          <w:sz w:val="22"/>
          <w:szCs w:val="22"/>
        </w:rPr>
      </w:pPr>
      <w:r w:rsidRPr="0023111D">
        <w:rPr>
          <w:rFonts w:ascii="Arial" w:hAnsi="Arial" w:cs="Arial"/>
          <w:b/>
          <w:color w:val="1F2121"/>
          <w:w w:val="105"/>
          <w:sz w:val="22"/>
          <w:szCs w:val="22"/>
        </w:rPr>
        <w:t>STREET CONSTRUCTION PLANS:</w:t>
      </w:r>
    </w:p>
    <w:p w14:paraId="481BA478" w14:textId="77777777" w:rsidR="009C5E94" w:rsidRPr="0023111D" w:rsidRDefault="009C5E94" w:rsidP="009C5E94">
      <w:pPr>
        <w:widowControl w:val="0"/>
        <w:autoSpaceDE w:val="0"/>
        <w:autoSpaceDN w:val="0"/>
        <w:spacing w:before="2"/>
        <w:rPr>
          <w:rFonts w:ascii="Arial" w:hAnsi="Arial" w:cs="Arial"/>
          <w:b/>
          <w:sz w:val="22"/>
          <w:szCs w:val="22"/>
        </w:rPr>
      </w:pPr>
    </w:p>
    <w:p w14:paraId="67816D2D" w14:textId="22BD1453" w:rsidR="009C5E94" w:rsidRPr="0023111D" w:rsidRDefault="009C5E94" w:rsidP="009C5E94">
      <w:pPr>
        <w:widowControl w:val="0"/>
        <w:autoSpaceDE w:val="0"/>
        <w:autoSpaceDN w:val="0"/>
        <w:spacing w:before="91" w:line="252" w:lineRule="auto"/>
        <w:ind w:left="336" w:right="420" w:hanging="3"/>
        <w:jc w:val="both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b/>
          <w:color w:val="1F2121"/>
          <w:w w:val="105"/>
          <w:sz w:val="22"/>
          <w:szCs w:val="22"/>
          <w:u w:val="thick" w:color="1F2121"/>
        </w:rPr>
        <w:t>PP-25-04: Water's Edge VII:</w:t>
      </w:r>
      <w:r w:rsidRPr="0023111D">
        <w:rPr>
          <w:rFonts w:ascii="Arial" w:hAnsi="Arial" w:cs="Arial"/>
          <w:b/>
          <w:color w:val="1F2121"/>
          <w:w w:val="105"/>
          <w:sz w:val="22"/>
          <w:szCs w:val="22"/>
        </w:rPr>
        <w:t xml:space="preserve"> </w:t>
      </w:r>
      <w:proofErr w:type="gramStart"/>
      <w:r w:rsidRPr="0023111D">
        <w:rPr>
          <w:rFonts w:ascii="Arial" w:hAnsi="Arial" w:cs="Arial"/>
          <w:color w:val="1F2121"/>
          <w:w w:val="105"/>
          <w:sz w:val="22"/>
          <w:szCs w:val="22"/>
        </w:rPr>
        <w:t>PET'R./</w:t>
      </w:r>
      <w:proofErr w:type="gramEnd"/>
      <w:r w:rsidRPr="0023111D">
        <w:rPr>
          <w:rFonts w:ascii="Arial" w:hAnsi="Arial" w:cs="Arial"/>
          <w:color w:val="1F2121"/>
          <w:w w:val="105"/>
          <w:sz w:val="22"/>
          <w:szCs w:val="22"/>
        </w:rPr>
        <w:t>O: Paradise Villa Homes LLC, by: Mike Metzger, President.</w:t>
      </w:r>
      <w:r w:rsidRPr="0023111D">
        <w:rPr>
          <w:rFonts w:ascii="Arial" w:hAnsi="Arial" w:cs="Arial"/>
          <w:color w:val="1F2121"/>
          <w:spacing w:val="10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Approx.</w:t>
      </w:r>
      <w:r w:rsidRPr="0023111D">
        <w:rPr>
          <w:rFonts w:ascii="Arial" w:hAnsi="Arial" w:cs="Arial"/>
          <w:color w:val="1F2121"/>
          <w:spacing w:val="1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49.027</w:t>
      </w:r>
      <w:r w:rsidRPr="0023111D">
        <w:rPr>
          <w:rFonts w:ascii="Arial" w:hAnsi="Arial" w:cs="Arial"/>
          <w:color w:val="1F2121"/>
          <w:spacing w:val="4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ac.</w:t>
      </w:r>
      <w:r w:rsidRPr="0023111D">
        <w:rPr>
          <w:rFonts w:ascii="Arial" w:hAnsi="Arial" w:cs="Arial"/>
          <w:color w:val="1F2121"/>
          <w:spacing w:val="-7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located</w:t>
      </w:r>
      <w:r w:rsidRPr="0023111D">
        <w:rPr>
          <w:rFonts w:ascii="Arial" w:hAnsi="Arial" w:cs="Arial"/>
          <w:color w:val="1F2121"/>
          <w:spacing w:val="5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on</w:t>
      </w:r>
      <w:r w:rsidRPr="0023111D">
        <w:rPr>
          <w:rFonts w:ascii="Arial" w:hAnsi="Arial" w:cs="Arial"/>
          <w:color w:val="1F2121"/>
          <w:spacing w:val="-8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the</w:t>
      </w:r>
      <w:r w:rsidRPr="0023111D">
        <w:rPr>
          <w:rFonts w:ascii="Arial" w:hAnsi="Arial" w:cs="Arial"/>
          <w:color w:val="1F2121"/>
          <w:spacing w:val="-10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N</w:t>
      </w:r>
      <w:r w:rsidRPr="0023111D">
        <w:rPr>
          <w:rFonts w:ascii="Arial" w:hAnsi="Arial" w:cs="Arial"/>
          <w:color w:val="1F2121"/>
          <w:spacing w:val="-8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side</w:t>
      </w:r>
      <w:r w:rsidRPr="0023111D">
        <w:rPr>
          <w:rFonts w:ascii="Arial" w:hAnsi="Arial" w:cs="Arial"/>
          <w:color w:val="1F2121"/>
          <w:spacing w:val="-4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of</w:t>
      </w:r>
      <w:r w:rsidRPr="0023111D">
        <w:rPr>
          <w:rFonts w:ascii="Arial" w:hAnsi="Arial" w:cs="Arial"/>
          <w:color w:val="1F2121"/>
          <w:spacing w:val="-2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W</w:t>
      </w:r>
      <w:r w:rsidRPr="0023111D">
        <w:rPr>
          <w:rFonts w:ascii="Arial" w:hAnsi="Arial" w:cs="Arial"/>
          <w:color w:val="1F2121"/>
          <w:spacing w:val="-4"/>
          <w:w w:val="105"/>
          <w:sz w:val="22"/>
          <w:szCs w:val="22"/>
        </w:rPr>
        <w:t xml:space="preserve"> </w:t>
      </w:r>
      <w:proofErr w:type="spellStart"/>
      <w:r w:rsidRPr="0023111D">
        <w:rPr>
          <w:rFonts w:ascii="Arial" w:hAnsi="Arial" w:cs="Arial"/>
          <w:color w:val="1F2121"/>
          <w:w w:val="105"/>
          <w:sz w:val="22"/>
          <w:szCs w:val="22"/>
        </w:rPr>
        <w:t>Welte</w:t>
      </w:r>
      <w:proofErr w:type="spellEnd"/>
      <w:r w:rsidRPr="0023111D">
        <w:rPr>
          <w:rFonts w:ascii="Arial" w:hAnsi="Arial" w:cs="Arial"/>
          <w:color w:val="1F2121"/>
          <w:spacing w:val="-1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Rd.</w:t>
      </w:r>
      <w:r w:rsidRPr="0023111D">
        <w:rPr>
          <w:rFonts w:ascii="Arial" w:hAnsi="Arial" w:cs="Arial"/>
          <w:color w:val="1F2121"/>
          <w:spacing w:val="-1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Approx.</w:t>
      </w:r>
      <w:r w:rsidRPr="0023111D">
        <w:rPr>
          <w:rFonts w:ascii="Arial" w:hAnsi="Arial" w:cs="Arial"/>
          <w:color w:val="1F2121"/>
          <w:spacing w:val="3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384'</w:t>
      </w:r>
      <w:r w:rsidRPr="0023111D">
        <w:rPr>
          <w:rFonts w:ascii="Arial" w:hAnsi="Arial" w:cs="Arial"/>
          <w:color w:val="1F2121"/>
          <w:spacing w:val="6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313433"/>
          <w:w w:val="105"/>
          <w:sz w:val="22"/>
          <w:szCs w:val="22"/>
        </w:rPr>
        <w:t>E</w:t>
      </w:r>
      <w:r w:rsidRPr="0023111D">
        <w:rPr>
          <w:rFonts w:ascii="Arial" w:hAnsi="Arial" w:cs="Arial"/>
          <w:color w:val="313433"/>
          <w:spacing w:val="-10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of</w:t>
      </w:r>
      <w:r w:rsidRPr="0023111D">
        <w:rPr>
          <w:rFonts w:ascii="Arial" w:hAnsi="Arial" w:cs="Arial"/>
          <w:color w:val="1F2121"/>
          <w:spacing w:val="-10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the</w:t>
      </w:r>
      <w:r w:rsidRPr="0023111D">
        <w:rPr>
          <w:rFonts w:ascii="Arial" w:hAnsi="Arial" w:cs="Arial"/>
          <w:color w:val="1F2121"/>
          <w:spacing w:val="-6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int.</w:t>
      </w:r>
      <w:r w:rsidRPr="0023111D">
        <w:rPr>
          <w:rFonts w:ascii="Arial" w:hAnsi="Arial" w:cs="Arial"/>
          <w:color w:val="1F2121"/>
          <w:spacing w:val="-12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of W</w:t>
      </w:r>
      <w:r w:rsidRPr="0023111D">
        <w:rPr>
          <w:rFonts w:ascii="Arial" w:hAnsi="Arial" w:cs="Arial"/>
          <w:color w:val="1F2121"/>
          <w:spacing w:val="-6"/>
          <w:w w:val="105"/>
          <w:sz w:val="22"/>
          <w:szCs w:val="22"/>
        </w:rPr>
        <w:t xml:space="preserve"> </w:t>
      </w:r>
      <w:proofErr w:type="spellStart"/>
      <w:r w:rsidRPr="0023111D">
        <w:rPr>
          <w:rFonts w:ascii="Arial" w:hAnsi="Arial" w:cs="Arial"/>
          <w:color w:val="1F2121"/>
          <w:w w:val="105"/>
          <w:sz w:val="22"/>
          <w:szCs w:val="22"/>
        </w:rPr>
        <w:t>Welte</w:t>
      </w:r>
      <w:proofErr w:type="spellEnd"/>
      <w:r w:rsidRPr="0023111D">
        <w:rPr>
          <w:rFonts w:ascii="Arial" w:hAnsi="Arial" w:cs="Arial"/>
          <w:color w:val="1F2121"/>
          <w:spacing w:val="-3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Rd.</w:t>
      </w:r>
      <w:r w:rsidRPr="0023111D">
        <w:rPr>
          <w:rFonts w:ascii="Arial" w:hAnsi="Arial" w:cs="Arial"/>
          <w:color w:val="1F2121"/>
          <w:spacing w:val="-8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and N</w:t>
      </w:r>
      <w:r w:rsidRPr="0023111D">
        <w:rPr>
          <w:rFonts w:ascii="Arial" w:hAnsi="Arial" w:cs="Arial"/>
          <w:color w:val="1F2121"/>
          <w:spacing w:val="-7"/>
          <w:w w:val="105"/>
          <w:sz w:val="22"/>
          <w:szCs w:val="22"/>
        </w:rPr>
        <w:t xml:space="preserve"> </w:t>
      </w:r>
      <w:proofErr w:type="spellStart"/>
      <w:r w:rsidRPr="0023111D">
        <w:rPr>
          <w:rFonts w:ascii="Arial" w:hAnsi="Arial" w:cs="Arial"/>
          <w:color w:val="1F2121"/>
          <w:w w:val="105"/>
          <w:sz w:val="22"/>
          <w:szCs w:val="22"/>
        </w:rPr>
        <w:t>Zoar</w:t>
      </w:r>
      <w:proofErr w:type="spellEnd"/>
      <w:r w:rsidRPr="0023111D">
        <w:rPr>
          <w:rFonts w:ascii="Arial" w:hAnsi="Arial" w:cs="Arial"/>
          <w:color w:val="1F2121"/>
          <w:spacing w:val="-1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Church</w:t>
      </w:r>
      <w:r w:rsidRPr="0023111D">
        <w:rPr>
          <w:rFonts w:ascii="Arial" w:hAnsi="Arial" w:cs="Arial"/>
          <w:color w:val="1F2121"/>
          <w:spacing w:val="-1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Rd.</w:t>
      </w:r>
      <w:r w:rsidRPr="0023111D">
        <w:rPr>
          <w:rFonts w:ascii="Arial" w:hAnsi="Arial" w:cs="Arial"/>
          <w:color w:val="1F2121"/>
          <w:spacing w:val="-8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Being</w:t>
      </w:r>
      <w:r w:rsidRPr="0023111D">
        <w:rPr>
          <w:rFonts w:ascii="Arial" w:hAnsi="Arial" w:cs="Arial"/>
          <w:color w:val="1F2121"/>
          <w:spacing w:val="-3"/>
          <w:w w:val="105"/>
          <w:sz w:val="22"/>
          <w:szCs w:val="22"/>
        </w:rPr>
        <w:t xml:space="preserve"> </w:t>
      </w:r>
      <w:proofErr w:type="spellStart"/>
      <w:r w:rsidRPr="0023111D">
        <w:rPr>
          <w:rFonts w:ascii="Arial" w:hAnsi="Arial" w:cs="Arial"/>
          <w:color w:val="1F2121"/>
          <w:w w:val="105"/>
          <w:sz w:val="22"/>
          <w:szCs w:val="22"/>
        </w:rPr>
        <w:t>Outlots</w:t>
      </w:r>
      <w:proofErr w:type="spellEnd"/>
      <w:r w:rsidRPr="0023111D">
        <w:rPr>
          <w:rFonts w:ascii="Arial" w:hAnsi="Arial" w:cs="Arial"/>
          <w:color w:val="1F2121"/>
          <w:spacing w:val="-5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F</w:t>
      </w:r>
      <w:r w:rsidRPr="0023111D">
        <w:rPr>
          <w:rFonts w:ascii="Arial" w:hAnsi="Arial" w:cs="Arial"/>
          <w:color w:val="1F2121"/>
          <w:spacing w:val="-14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&amp;</w:t>
      </w:r>
      <w:r w:rsidRPr="0023111D">
        <w:rPr>
          <w:rFonts w:ascii="Arial" w:hAnsi="Arial" w:cs="Arial"/>
          <w:color w:val="1F2121"/>
          <w:spacing w:val="-12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G in</w:t>
      </w:r>
      <w:r w:rsidRPr="0023111D">
        <w:rPr>
          <w:rFonts w:ascii="Arial" w:hAnsi="Arial" w:cs="Arial"/>
          <w:color w:val="1F2121"/>
          <w:spacing w:val="41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Waters</w:t>
      </w:r>
      <w:r w:rsidRPr="0023111D">
        <w:rPr>
          <w:rFonts w:ascii="Arial" w:hAnsi="Arial" w:cs="Arial"/>
          <w:color w:val="1F2121"/>
          <w:spacing w:val="-2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Edge</w:t>
      </w:r>
      <w:r w:rsidRPr="0023111D">
        <w:rPr>
          <w:rFonts w:ascii="Arial" w:hAnsi="Arial" w:cs="Arial"/>
          <w:color w:val="1F2121"/>
          <w:spacing w:val="-6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Sub</w:t>
      </w:r>
      <w:r w:rsidRPr="0023111D">
        <w:rPr>
          <w:rFonts w:ascii="Arial" w:hAnsi="Arial" w:cs="Arial"/>
          <w:color w:val="1F2121"/>
          <w:spacing w:val="-10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Sec.</w:t>
      </w:r>
      <w:r w:rsidRPr="0023111D">
        <w:rPr>
          <w:rFonts w:ascii="Arial" w:hAnsi="Arial" w:cs="Arial"/>
          <w:color w:val="1F2121"/>
          <w:spacing w:val="-5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II,</w:t>
      </w:r>
      <w:r w:rsidRPr="0023111D">
        <w:rPr>
          <w:rFonts w:ascii="Arial" w:hAnsi="Arial" w:cs="Arial"/>
          <w:color w:val="1F2121"/>
          <w:spacing w:val="-15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Recorded in Doc. #2002R-012252. Campbell Twp.</w:t>
      </w:r>
      <w:r w:rsidRPr="0023111D">
        <w:rPr>
          <w:rFonts w:ascii="Arial" w:hAnsi="Arial" w:cs="Arial"/>
          <w:color w:val="1F2121"/>
          <w:spacing w:val="18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16/17-5-9.</w:t>
      </w:r>
    </w:p>
    <w:p w14:paraId="6B465287" w14:textId="77777777" w:rsidR="009C5E94" w:rsidRPr="0023111D" w:rsidRDefault="009C5E94" w:rsidP="009C5E94">
      <w:pPr>
        <w:widowControl w:val="0"/>
        <w:autoSpaceDE w:val="0"/>
        <w:autoSpaceDN w:val="0"/>
        <w:spacing w:before="9"/>
        <w:rPr>
          <w:rFonts w:ascii="Arial" w:hAnsi="Arial" w:cs="Arial"/>
          <w:sz w:val="22"/>
          <w:szCs w:val="22"/>
        </w:rPr>
      </w:pPr>
    </w:p>
    <w:p w14:paraId="03D8F690" w14:textId="71A75373" w:rsidR="009C5E94" w:rsidRDefault="009C5E94" w:rsidP="009C5E94">
      <w:pPr>
        <w:widowControl w:val="0"/>
        <w:autoSpaceDE w:val="0"/>
        <w:autoSpaceDN w:val="0"/>
        <w:ind w:left="335"/>
        <w:jc w:val="both"/>
        <w:rPr>
          <w:rFonts w:ascii="Arial" w:hAnsi="Arial" w:cs="Arial"/>
          <w:color w:val="1F2121"/>
          <w:sz w:val="22"/>
          <w:szCs w:val="22"/>
        </w:rPr>
      </w:pPr>
      <w:r w:rsidRPr="0023111D">
        <w:rPr>
          <w:rFonts w:ascii="Arial" w:hAnsi="Arial" w:cs="Arial"/>
          <w:color w:val="1F2121"/>
          <w:sz w:val="22"/>
          <w:szCs w:val="22"/>
        </w:rPr>
        <w:t xml:space="preserve">Requesting no improvements to </w:t>
      </w:r>
      <w:proofErr w:type="spellStart"/>
      <w:r w:rsidRPr="0023111D">
        <w:rPr>
          <w:rFonts w:ascii="Arial" w:hAnsi="Arial" w:cs="Arial"/>
          <w:color w:val="1F2121"/>
          <w:sz w:val="22"/>
          <w:szCs w:val="22"/>
        </w:rPr>
        <w:t>Welte</w:t>
      </w:r>
      <w:proofErr w:type="spellEnd"/>
      <w:r w:rsidRPr="0023111D">
        <w:rPr>
          <w:rFonts w:ascii="Arial" w:hAnsi="Arial" w:cs="Arial"/>
          <w:color w:val="1F2121"/>
          <w:sz w:val="22"/>
          <w:szCs w:val="22"/>
        </w:rPr>
        <w:t xml:space="preserve"> Road.</w:t>
      </w:r>
    </w:p>
    <w:p w14:paraId="3B394502" w14:textId="1F193CAA" w:rsidR="0023111D" w:rsidRDefault="0023111D" w:rsidP="009C5E94">
      <w:pPr>
        <w:widowControl w:val="0"/>
        <w:autoSpaceDE w:val="0"/>
        <w:autoSpaceDN w:val="0"/>
        <w:ind w:left="335"/>
        <w:jc w:val="both"/>
        <w:rPr>
          <w:rFonts w:ascii="Arial" w:hAnsi="Arial" w:cs="Arial"/>
          <w:color w:val="1F2121"/>
          <w:sz w:val="22"/>
          <w:szCs w:val="22"/>
        </w:rPr>
      </w:pPr>
    </w:p>
    <w:p w14:paraId="3E9F382B" w14:textId="4074145E" w:rsidR="0023111D" w:rsidRPr="0023111D" w:rsidRDefault="0023111D" w:rsidP="0023111D">
      <w:pPr>
        <w:tabs>
          <w:tab w:val="left" w:pos="6729"/>
        </w:tabs>
        <w:spacing w:before="192" w:line="252" w:lineRule="auto"/>
        <w:ind w:right="42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Motion:     _____________        Ayes: _____________   </w:t>
      </w:r>
      <w:proofErr w:type="gramStart"/>
      <w:r>
        <w:rPr>
          <w:rFonts w:ascii="Arial" w:hAnsi="Arial" w:cs="Arial"/>
          <w:iCs/>
          <w:sz w:val="22"/>
          <w:szCs w:val="22"/>
        </w:rPr>
        <w:t>Nays</w:t>
      </w:r>
      <w:r w:rsidR="00B37266">
        <w:rPr>
          <w:rFonts w:ascii="Arial" w:hAnsi="Arial" w:cs="Arial"/>
          <w:iCs/>
          <w:sz w:val="22"/>
          <w:szCs w:val="22"/>
        </w:rPr>
        <w:t>:</w:t>
      </w:r>
      <w:r>
        <w:rPr>
          <w:rFonts w:ascii="Arial" w:hAnsi="Arial" w:cs="Arial"/>
          <w:iCs/>
          <w:sz w:val="22"/>
          <w:szCs w:val="22"/>
        </w:rPr>
        <w:t>_</w:t>
      </w:r>
      <w:proofErr w:type="gramEnd"/>
      <w:r>
        <w:rPr>
          <w:rFonts w:ascii="Arial" w:hAnsi="Arial" w:cs="Arial"/>
          <w:iCs/>
          <w:sz w:val="22"/>
          <w:szCs w:val="22"/>
        </w:rPr>
        <w:t>_________  Abstain ____________</w:t>
      </w:r>
    </w:p>
    <w:p w14:paraId="2638FE8E" w14:textId="77777777" w:rsidR="0023111D" w:rsidRPr="0023111D" w:rsidRDefault="0023111D" w:rsidP="009C5E94">
      <w:pPr>
        <w:widowControl w:val="0"/>
        <w:autoSpaceDE w:val="0"/>
        <w:autoSpaceDN w:val="0"/>
        <w:ind w:left="335"/>
        <w:jc w:val="both"/>
        <w:rPr>
          <w:rFonts w:ascii="Arial" w:hAnsi="Arial" w:cs="Arial"/>
          <w:sz w:val="22"/>
          <w:szCs w:val="22"/>
        </w:rPr>
      </w:pPr>
    </w:p>
    <w:p w14:paraId="3577ACFB" w14:textId="77777777" w:rsidR="009C5E94" w:rsidRPr="0023111D" w:rsidRDefault="009C5E94" w:rsidP="009C5E94">
      <w:pPr>
        <w:widowControl w:val="0"/>
        <w:autoSpaceDE w:val="0"/>
        <w:autoSpaceDN w:val="0"/>
        <w:spacing w:before="2"/>
        <w:rPr>
          <w:rFonts w:ascii="Arial" w:hAnsi="Arial" w:cs="Arial"/>
          <w:sz w:val="22"/>
          <w:szCs w:val="22"/>
        </w:rPr>
      </w:pPr>
    </w:p>
    <w:p w14:paraId="4B33FBA4" w14:textId="12E23FCB" w:rsidR="009C5E94" w:rsidRPr="0023111D" w:rsidRDefault="009C5E94" w:rsidP="009C5E94">
      <w:pPr>
        <w:widowControl w:val="0"/>
        <w:autoSpaceDE w:val="0"/>
        <w:autoSpaceDN w:val="0"/>
        <w:spacing w:before="91" w:line="252" w:lineRule="auto"/>
        <w:ind w:left="335" w:right="419" w:hanging="2"/>
        <w:jc w:val="both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b/>
          <w:color w:val="1F2121"/>
          <w:w w:val="105"/>
          <w:sz w:val="22"/>
          <w:szCs w:val="22"/>
          <w:u w:val="thick" w:color="1F2121"/>
        </w:rPr>
        <w:t>PP-25-05:</w:t>
      </w:r>
      <w:r w:rsidRPr="0023111D">
        <w:rPr>
          <w:rFonts w:ascii="Arial" w:hAnsi="Arial" w:cs="Arial"/>
          <w:b/>
          <w:color w:val="1F2121"/>
          <w:spacing w:val="-3"/>
          <w:w w:val="105"/>
          <w:sz w:val="22"/>
          <w:szCs w:val="22"/>
          <w:u w:val="thick" w:color="1F2121"/>
        </w:rPr>
        <w:t xml:space="preserve"> </w:t>
      </w:r>
      <w:r w:rsidRPr="0023111D">
        <w:rPr>
          <w:rFonts w:ascii="Arial" w:hAnsi="Arial" w:cs="Arial"/>
          <w:b/>
          <w:color w:val="1F2121"/>
          <w:w w:val="105"/>
          <w:sz w:val="22"/>
          <w:szCs w:val="22"/>
          <w:u w:val="thick" w:color="1F2121"/>
        </w:rPr>
        <w:t>Epworth</w:t>
      </w:r>
      <w:r w:rsidRPr="0023111D">
        <w:rPr>
          <w:rFonts w:ascii="Arial" w:hAnsi="Arial" w:cs="Arial"/>
          <w:b/>
          <w:color w:val="1F2121"/>
          <w:spacing w:val="-9"/>
          <w:w w:val="105"/>
          <w:sz w:val="22"/>
          <w:szCs w:val="22"/>
          <w:u w:val="thick" w:color="1F2121"/>
        </w:rPr>
        <w:t xml:space="preserve"> </w:t>
      </w:r>
      <w:r w:rsidRPr="0023111D">
        <w:rPr>
          <w:rFonts w:ascii="Arial" w:hAnsi="Arial" w:cs="Arial"/>
          <w:b/>
          <w:color w:val="1F2121"/>
          <w:w w:val="105"/>
          <w:sz w:val="22"/>
          <w:szCs w:val="22"/>
          <w:u w:val="thick" w:color="1F2121"/>
        </w:rPr>
        <w:t>Lincoln</w:t>
      </w:r>
      <w:r w:rsidRPr="0023111D">
        <w:rPr>
          <w:rFonts w:ascii="Arial" w:hAnsi="Arial" w:cs="Arial"/>
          <w:b/>
          <w:color w:val="1F2121"/>
          <w:spacing w:val="-8"/>
          <w:w w:val="105"/>
          <w:sz w:val="22"/>
          <w:szCs w:val="22"/>
          <w:u w:val="thick" w:color="1F2121"/>
        </w:rPr>
        <w:t xml:space="preserve"> </w:t>
      </w:r>
      <w:proofErr w:type="gramStart"/>
      <w:r w:rsidRPr="0023111D">
        <w:rPr>
          <w:rFonts w:ascii="Arial" w:hAnsi="Arial" w:cs="Arial"/>
          <w:b/>
          <w:color w:val="1F2121"/>
          <w:w w:val="105"/>
          <w:sz w:val="22"/>
          <w:szCs w:val="22"/>
          <w:u w:val="thick" w:color="1F2121"/>
        </w:rPr>
        <w:t>IV: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:</w:t>
      </w:r>
      <w:proofErr w:type="gramEnd"/>
      <w:r w:rsidRPr="0023111D">
        <w:rPr>
          <w:rFonts w:ascii="Arial" w:hAnsi="Arial" w:cs="Arial"/>
          <w:color w:val="1F2121"/>
          <w:spacing w:val="-12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Crossroads</w:t>
      </w:r>
      <w:r w:rsidRPr="0023111D">
        <w:rPr>
          <w:rFonts w:ascii="Arial" w:hAnsi="Arial" w:cs="Arial"/>
          <w:color w:val="1F2121"/>
          <w:spacing w:val="-8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Christians</w:t>
      </w:r>
      <w:r w:rsidRPr="0023111D">
        <w:rPr>
          <w:rFonts w:ascii="Arial" w:hAnsi="Arial" w:cs="Arial"/>
          <w:color w:val="1F2121"/>
          <w:spacing w:val="-7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Church,</w:t>
      </w:r>
      <w:r w:rsidRPr="0023111D">
        <w:rPr>
          <w:rFonts w:ascii="Arial" w:hAnsi="Arial" w:cs="Arial"/>
          <w:color w:val="1F2121"/>
          <w:spacing w:val="-12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by:</w:t>
      </w:r>
      <w:r w:rsidRPr="0023111D">
        <w:rPr>
          <w:rFonts w:ascii="Arial" w:hAnsi="Arial" w:cs="Arial"/>
          <w:color w:val="1F2121"/>
          <w:spacing w:val="-18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Ryan</w:t>
      </w:r>
      <w:r w:rsidRPr="0023111D">
        <w:rPr>
          <w:rFonts w:ascii="Arial" w:hAnsi="Arial" w:cs="Arial"/>
          <w:color w:val="1F2121"/>
          <w:spacing w:val="-15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King,</w:t>
      </w:r>
      <w:r w:rsidRPr="0023111D">
        <w:rPr>
          <w:rFonts w:ascii="Arial" w:hAnsi="Arial" w:cs="Arial"/>
          <w:color w:val="1F2121"/>
          <w:spacing w:val="-16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313433"/>
          <w:w w:val="105"/>
          <w:sz w:val="22"/>
          <w:szCs w:val="22"/>
        </w:rPr>
        <w:t xml:space="preserve">E.D.,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of</w:t>
      </w:r>
      <w:r w:rsidRPr="0023111D">
        <w:rPr>
          <w:rFonts w:ascii="Arial" w:hAnsi="Arial" w:cs="Arial"/>
          <w:color w:val="1F2121"/>
          <w:spacing w:val="-6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Operations.</w:t>
      </w:r>
      <w:r w:rsidRPr="0023111D">
        <w:rPr>
          <w:rFonts w:ascii="Arial" w:hAnsi="Arial" w:cs="Arial"/>
          <w:color w:val="1F2121"/>
          <w:spacing w:val="6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Approx.</w:t>
      </w:r>
      <w:r w:rsidRPr="0023111D">
        <w:rPr>
          <w:rFonts w:ascii="Arial" w:hAnsi="Arial" w:cs="Arial"/>
          <w:color w:val="1F2121"/>
          <w:spacing w:val="2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36.70</w:t>
      </w:r>
      <w:r w:rsidRPr="0023111D">
        <w:rPr>
          <w:rFonts w:ascii="Arial" w:hAnsi="Arial" w:cs="Arial"/>
          <w:color w:val="1F2121"/>
          <w:spacing w:val="-6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ac.</w:t>
      </w:r>
      <w:r w:rsidRPr="0023111D">
        <w:rPr>
          <w:rFonts w:ascii="Arial" w:hAnsi="Arial" w:cs="Arial"/>
          <w:color w:val="1F2121"/>
          <w:spacing w:val="-6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located</w:t>
      </w:r>
      <w:r w:rsidRPr="0023111D">
        <w:rPr>
          <w:rFonts w:ascii="Arial" w:hAnsi="Arial" w:cs="Arial"/>
          <w:color w:val="1F2121"/>
          <w:spacing w:val="6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on</w:t>
      </w:r>
      <w:r w:rsidRPr="0023111D">
        <w:rPr>
          <w:rFonts w:ascii="Arial" w:hAnsi="Arial" w:cs="Arial"/>
          <w:color w:val="1F2121"/>
          <w:spacing w:val="-16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the</w:t>
      </w:r>
      <w:r w:rsidRPr="0023111D">
        <w:rPr>
          <w:rFonts w:ascii="Arial" w:hAnsi="Arial" w:cs="Arial"/>
          <w:color w:val="1F2121"/>
          <w:spacing w:val="-12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E</w:t>
      </w:r>
      <w:r w:rsidRPr="0023111D">
        <w:rPr>
          <w:rFonts w:ascii="Arial" w:hAnsi="Arial" w:cs="Arial"/>
          <w:color w:val="1F2121"/>
          <w:spacing w:val="-14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side</w:t>
      </w:r>
      <w:r w:rsidRPr="0023111D">
        <w:rPr>
          <w:rFonts w:ascii="Arial" w:hAnsi="Arial" w:cs="Arial"/>
          <w:color w:val="1F2121"/>
          <w:spacing w:val="-9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of interstate</w:t>
      </w:r>
      <w:r w:rsidRPr="0023111D">
        <w:rPr>
          <w:rFonts w:ascii="Arial" w:hAnsi="Arial" w:cs="Arial"/>
          <w:color w:val="1F2121"/>
          <w:spacing w:val="1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69.</w:t>
      </w:r>
      <w:r w:rsidRPr="0023111D">
        <w:rPr>
          <w:rFonts w:ascii="Arial" w:hAnsi="Arial" w:cs="Arial"/>
          <w:color w:val="1F2121"/>
          <w:spacing w:val="-8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Approx. O'</w:t>
      </w:r>
      <w:r w:rsidRPr="0023111D">
        <w:rPr>
          <w:rFonts w:ascii="Arial" w:hAnsi="Arial" w:cs="Arial"/>
          <w:color w:val="1F2121"/>
          <w:spacing w:val="6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N</w:t>
      </w:r>
      <w:r w:rsidRPr="0023111D">
        <w:rPr>
          <w:rFonts w:ascii="Arial" w:hAnsi="Arial" w:cs="Arial"/>
          <w:color w:val="1F2121"/>
          <w:spacing w:val="-5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of</w:t>
      </w:r>
      <w:r w:rsidRPr="0023111D">
        <w:rPr>
          <w:rFonts w:ascii="Arial" w:hAnsi="Arial" w:cs="Arial"/>
          <w:color w:val="1F2121"/>
          <w:spacing w:val="-13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the</w:t>
      </w:r>
      <w:r w:rsidRPr="0023111D">
        <w:rPr>
          <w:rFonts w:ascii="Arial" w:hAnsi="Arial" w:cs="Arial"/>
          <w:color w:val="1F2121"/>
          <w:spacing w:val="-5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int.</w:t>
      </w:r>
      <w:r w:rsidRPr="0023111D">
        <w:rPr>
          <w:rFonts w:ascii="Arial" w:hAnsi="Arial" w:cs="Arial"/>
          <w:color w:val="1F2121"/>
          <w:spacing w:val="-6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 xml:space="preserve">of </w:t>
      </w:r>
      <w:r w:rsidRPr="0023111D">
        <w:rPr>
          <w:rFonts w:ascii="Arial" w:hAnsi="Arial" w:cs="Arial"/>
          <w:color w:val="313433"/>
          <w:w w:val="105"/>
          <w:sz w:val="22"/>
          <w:szCs w:val="22"/>
        </w:rPr>
        <w:t xml:space="preserve">Lincoln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 xml:space="preserve">Ave. and Interstate 69. Being Lot 1 in </w:t>
      </w:r>
      <w:r w:rsidRPr="0023111D">
        <w:rPr>
          <w:rFonts w:ascii="Arial" w:hAnsi="Arial" w:cs="Arial"/>
          <w:color w:val="313433"/>
          <w:w w:val="105"/>
          <w:sz w:val="22"/>
          <w:szCs w:val="22"/>
        </w:rPr>
        <w:t xml:space="preserve">Epworth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Lincoln II, Parcel 3 in Epworth Road Minor</w:t>
      </w:r>
      <w:r w:rsidRPr="0023111D">
        <w:rPr>
          <w:rFonts w:ascii="Arial" w:hAnsi="Arial" w:cs="Arial"/>
          <w:color w:val="1F2121"/>
          <w:spacing w:val="-10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&amp;</w:t>
      </w:r>
      <w:r w:rsidRPr="0023111D">
        <w:rPr>
          <w:rFonts w:ascii="Arial" w:hAnsi="Arial" w:cs="Arial"/>
          <w:color w:val="1F2121"/>
          <w:spacing w:val="-10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Pt.</w:t>
      </w:r>
      <w:r w:rsidRPr="0023111D">
        <w:rPr>
          <w:rFonts w:ascii="Arial" w:hAnsi="Arial" w:cs="Arial"/>
          <w:color w:val="1F2121"/>
          <w:spacing w:val="-11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Tract</w:t>
      </w:r>
      <w:r w:rsidRPr="0023111D">
        <w:rPr>
          <w:rFonts w:ascii="Arial" w:hAnsi="Arial" w:cs="Arial"/>
          <w:color w:val="1F2121"/>
          <w:spacing w:val="-5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2</w:t>
      </w:r>
      <w:r w:rsidRPr="0023111D">
        <w:rPr>
          <w:rFonts w:ascii="Arial" w:hAnsi="Arial" w:cs="Arial"/>
          <w:color w:val="1F2121"/>
          <w:spacing w:val="-17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in</w:t>
      </w:r>
      <w:r w:rsidRPr="0023111D">
        <w:rPr>
          <w:rFonts w:ascii="Arial" w:hAnsi="Arial" w:cs="Arial"/>
          <w:color w:val="1F2121"/>
          <w:spacing w:val="-12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Gateway</w:t>
      </w:r>
      <w:r w:rsidRPr="0023111D">
        <w:rPr>
          <w:rFonts w:ascii="Arial" w:hAnsi="Arial" w:cs="Arial"/>
          <w:color w:val="1F2121"/>
          <w:spacing w:val="5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Center</w:t>
      </w:r>
      <w:r w:rsidRPr="0023111D">
        <w:rPr>
          <w:rFonts w:ascii="Arial" w:hAnsi="Arial" w:cs="Arial"/>
          <w:color w:val="1F2121"/>
          <w:spacing w:val="-4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Minor</w:t>
      </w:r>
      <w:r w:rsidRPr="0023111D">
        <w:rPr>
          <w:rFonts w:ascii="Arial" w:hAnsi="Arial" w:cs="Arial"/>
          <w:color w:val="1F2121"/>
          <w:spacing w:val="-10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Sub</w:t>
      </w:r>
      <w:r w:rsidRPr="0023111D">
        <w:rPr>
          <w:rFonts w:ascii="Arial" w:hAnsi="Arial" w:cs="Arial"/>
          <w:color w:val="1F2121"/>
          <w:spacing w:val="-11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Amended,</w:t>
      </w:r>
      <w:r w:rsidRPr="0023111D">
        <w:rPr>
          <w:rFonts w:ascii="Arial" w:hAnsi="Arial" w:cs="Arial"/>
          <w:color w:val="1F2121"/>
          <w:spacing w:val="2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Recorded</w:t>
      </w:r>
      <w:r w:rsidRPr="0023111D">
        <w:rPr>
          <w:rFonts w:ascii="Arial" w:hAnsi="Arial" w:cs="Arial"/>
          <w:color w:val="1F2121"/>
          <w:spacing w:val="3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in</w:t>
      </w:r>
      <w:r w:rsidRPr="0023111D">
        <w:rPr>
          <w:rFonts w:ascii="Arial" w:hAnsi="Arial" w:cs="Arial"/>
          <w:color w:val="1F2121"/>
          <w:spacing w:val="-9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Doc.</w:t>
      </w:r>
      <w:r w:rsidRPr="0023111D">
        <w:rPr>
          <w:rFonts w:ascii="Arial" w:hAnsi="Arial" w:cs="Arial"/>
          <w:color w:val="1F2121"/>
          <w:spacing w:val="-10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#2020R-010611, #2010R-005235 &amp; #2005R-013132. Ohio Twp.</w:t>
      </w:r>
      <w:r w:rsidRPr="0023111D">
        <w:rPr>
          <w:rFonts w:ascii="Arial" w:hAnsi="Arial" w:cs="Arial"/>
          <w:color w:val="1F2121"/>
          <w:spacing w:val="-30"/>
          <w:w w:val="105"/>
          <w:sz w:val="22"/>
          <w:szCs w:val="22"/>
        </w:rPr>
        <w:t xml:space="preserve"> </w:t>
      </w:r>
      <w:r w:rsidRPr="0023111D">
        <w:rPr>
          <w:rFonts w:ascii="Arial" w:hAnsi="Arial" w:cs="Arial"/>
          <w:color w:val="1F2121"/>
          <w:w w:val="105"/>
          <w:sz w:val="22"/>
          <w:szCs w:val="22"/>
        </w:rPr>
        <w:t>26-6-9.</w:t>
      </w:r>
    </w:p>
    <w:p w14:paraId="24498FFB" w14:textId="77777777" w:rsidR="009C5E94" w:rsidRPr="0023111D" w:rsidRDefault="009C5E94" w:rsidP="009C5E94">
      <w:pPr>
        <w:widowControl w:val="0"/>
        <w:autoSpaceDE w:val="0"/>
        <w:autoSpaceDN w:val="0"/>
        <w:spacing w:before="9"/>
        <w:rPr>
          <w:rFonts w:ascii="Arial" w:hAnsi="Arial" w:cs="Arial"/>
          <w:sz w:val="22"/>
          <w:szCs w:val="22"/>
        </w:rPr>
      </w:pPr>
    </w:p>
    <w:p w14:paraId="35255C03" w14:textId="7D3AA7E1" w:rsidR="009C5E94" w:rsidRDefault="009C5E94" w:rsidP="009C5E94">
      <w:pPr>
        <w:widowControl w:val="0"/>
        <w:autoSpaceDE w:val="0"/>
        <w:autoSpaceDN w:val="0"/>
        <w:ind w:left="335"/>
        <w:jc w:val="both"/>
        <w:rPr>
          <w:rFonts w:ascii="Arial" w:hAnsi="Arial" w:cs="Arial"/>
          <w:color w:val="1F2121"/>
          <w:sz w:val="22"/>
          <w:szCs w:val="22"/>
        </w:rPr>
      </w:pPr>
      <w:r w:rsidRPr="0023111D">
        <w:rPr>
          <w:rFonts w:ascii="Arial" w:hAnsi="Arial" w:cs="Arial"/>
          <w:color w:val="1F2121"/>
          <w:sz w:val="22"/>
          <w:szCs w:val="22"/>
        </w:rPr>
        <w:t xml:space="preserve">Requesting no improvements to </w:t>
      </w:r>
      <w:r w:rsidRPr="0023111D">
        <w:rPr>
          <w:rFonts w:ascii="Arial" w:hAnsi="Arial" w:cs="Arial"/>
          <w:color w:val="313433"/>
          <w:sz w:val="22"/>
          <w:szCs w:val="22"/>
        </w:rPr>
        <w:t xml:space="preserve">Epworth </w:t>
      </w:r>
      <w:r w:rsidRPr="0023111D">
        <w:rPr>
          <w:rFonts w:ascii="Arial" w:hAnsi="Arial" w:cs="Arial"/>
          <w:color w:val="1F2121"/>
          <w:sz w:val="22"/>
          <w:szCs w:val="22"/>
        </w:rPr>
        <w:t>Road. or Lincoln Avenue</w:t>
      </w:r>
    </w:p>
    <w:p w14:paraId="4E474FE9" w14:textId="20D16A26" w:rsidR="0023111D" w:rsidRDefault="0023111D" w:rsidP="009C5E94">
      <w:pPr>
        <w:widowControl w:val="0"/>
        <w:autoSpaceDE w:val="0"/>
        <w:autoSpaceDN w:val="0"/>
        <w:ind w:left="335"/>
        <w:jc w:val="both"/>
        <w:rPr>
          <w:rFonts w:ascii="Arial" w:hAnsi="Arial" w:cs="Arial"/>
          <w:color w:val="1F2121"/>
          <w:sz w:val="22"/>
          <w:szCs w:val="22"/>
        </w:rPr>
      </w:pPr>
    </w:p>
    <w:p w14:paraId="6413FF40" w14:textId="2BD9340B" w:rsidR="0023111D" w:rsidRPr="0023111D" w:rsidRDefault="0023111D" w:rsidP="0023111D">
      <w:pPr>
        <w:tabs>
          <w:tab w:val="left" w:pos="6729"/>
        </w:tabs>
        <w:spacing w:before="192" w:line="252" w:lineRule="auto"/>
        <w:ind w:right="42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Motion:     _____________        Ayes: _____________   </w:t>
      </w:r>
      <w:proofErr w:type="gramStart"/>
      <w:r>
        <w:rPr>
          <w:rFonts w:ascii="Arial" w:hAnsi="Arial" w:cs="Arial"/>
          <w:iCs/>
          <w:sz w:val="22"/>
          <w:szCs w:val="22"/>
        </w:rPr>
        <w:t>Nays</w:t>
      </w:r>
      <w:r w:rsidR="00B37266">
        <w:rPr>
          <w:rFonts w:ascii="Arial" w:hAnsi="Arial" w:cs="Arial"/>
          <w:iCs/>
          <w:sz w:val="22"/>
          <w:szCs w:val="22"/>
        </w:rPr>
        <w:t>:</w:t>
      </w:r>
      <w:r>
        <w:rPr>
          <w:rFonts w:ascii="Arial" w:hAnsi="Arial" w:cs="Arial"/>
          <w:iCs/>
          <w:sz w:val="22"/>
          <w:szCs w:val="22"/>
        </w:rPr>
        <w:t>_</w:t>
      </w:r>
      <w:proofErr w:type="gramEnd"/>
      <w:r>
        <w:rPr>
          <w:rFonts w:ascii="Arial" w:hAnsi="Arial" w:cs="Arial"/>
          <w:iCs/>
          <w:sz w:val="22"/>
          <w:szCs w:val="22"/>
        </w:rPr>
        <w:t>_________  Abstain ____________</w:t>
      </w:r>
    </w:p>
    <w:p w14:paraId="1CE1F8BE" w14:textId="77777777" w:rsidR="0023111D" w:rsidRPr="0023111D" w:rsidRDefault="0023111D" w:rsidP="009C5E94">
      <w:pPr>
        <w:widowControl w:val="0"/>
        <w:autoSpaceDE w:val="0"/>
        <w:autoSpaceDN w:val="0"/>
        <w:ind w:left="335"/>
        <w:jc w:val="both"/>
        <w:rPr>
          <w:rFonts w:ascii="Arial" w:hAnsi="Arial" w:cs="Arial"/>
          <w:sz w:val="22"/>
          <w:szCs w:val="22"/>
        </w:rPr>
      </w:pPr>
    </w:p>
    <w:p w14:paraId="0FE66F3E" w14:textId="77777777" w:rsidR="009C5E94" w:rsidRPr="0023111D" w:rsidRDefault="009C5E94" w:rsidP="009C5E94">
      <w:pPr>
        <w:spacing w:before="90" w:line="252" w:lineRule="auto"/>
        <w:ind w:left="336" w:right="429" w:hanging="2"/>
        <w:jc w:val="both"/>
        <w:rPr>
          <w:rFonts w:ascii="Arial" w:hAnsi="Arial" w:cs="Arial"/>
          <w:i/>
          <w:sz w:val="22"/>
          <w:szCs w:val="22"/>
        </w:rPr>
      </w:pPr>
    </w:p>
    <w:p w14:paraId="32E7C18F" w14:textId="77777777" w:rsidR="000E08BC" w:rsidRPr="0023111D" w:rsidRDefault="000E08BC" w:rsidP="000E08BC">
      <w:pPr>
        <w:ind w:left="1440"/>
        <w:rPr>
          <w:rFonts w:ascii="Arial" w:hAnsi="Arial" w:cs="Arial"/>
          <w:sz w:val="22"/>
          <w:szCs w:val="22"/>
        </w:rPr>
      </w:pPr>
    </w:p>
    <w:p w14:paraId="55E48616" w14:textId="3134D48C" w:rsidR="00886A6F" w:rsidRDefault="009F71CD" w:rsidP="001B2E0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rPr>
          <w:rFonts w:ascii="Arial" w:hAnsi="Arial" w:cs="Arial"/>
          <w:b/>
          <w:color w:val="000000"/>
          <w:sz w:val="22"/>
          <w:szCs w:val="22"/>
        </w:rPr>
      </w:pPr>
      <w:r w:rsidRPr="0023111D">
        <w:rPr>
          <w:rFonts w:ascii="Arial" w:hAnsi="Arial" w:cs="Arial"/>
          <w:b/>
          <w:color w:val="000000"/>
          <w:sz w:val="22"/>
          <w:szCs w:val="22"/>
        </w:rPr>
        <w:t>ITEMS FOR DISCUSSION</w:t>
      </w:r>
    </w:p>
    <w:p w14:paraId="52CACCC9" w14:textId="27F7EB29" w:rsidR="0023111D" w:rsidRPr="0023111D" w:rsidRDefault="0023111D" w:rsidP="0023111D">
      <w:pPr>
        <w:pBdr>
          <w:top w:val="nil"/>
          <w:left w:val="nil"/>
          <w:bottom w:val="nil"/>
          <w:right w:val="nil"/>
          <w:between w:val="nil"/>
        </w:pBdr>
        <w:spacing w:after="240"/>
        <w:ind w:left="36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</w:t>
      </w:r>
      <w:r w:rsidRPr="0023111D">
        <w:rPr>
          <w:rFonts w:ascii="Arial" w:hAnsi="Arial" w:cs="Arial"/>
          <w:b/>
          <w:color w:val="000000"/>
          <w:sz w:val="22"/>
          <w:szCs w:val="22"/>
        </w:rPr>
        <w:t>A.  Appointment to PTBOA (tabled 5.28.25)</w:t>
      </w:r>
    </w:p>
    <w:p w14:paraId="12ECD132" w14:textId="284A9C2B" w:rsidR="0023111D" w:rsidRPr="0023111D" w:rsidRDefault="0023111D" w:rsidP="0023111D">
      <w:pPr>
        <w:pStyle w:val="Heading1"/>
        <w:numPr>
          <w:ilvl w:val="0"/>
          <w:numId w:val="0"/>
        </w:numPr>
        <w:ind w:left="360"/>
      </w:pPr>
      <w:r>
        <w:t xml:space="preserve">Motion:     _____________        Ayes: _____________   </w:t>
      </w:r>
      <w:proofErr w:type="gramStart"/>
      <w:r>
        <w:t>Nays</w:t>
      </w:r>
      <w:r w:rsidR="00B37266">
        <w:t>:</w:t>
      </w:r>
      <w:r>
        <w:t>_</w:t>
      </w:r>
      <w:proofErr w:type="gramEnd"/>
      <w:r>
        <w:t>_________  Abstain ____________</w:t>
      </w:r>
    </w:p>
    <w:p w14:paraId="605AD7DC" w14:textId="2913E64A" w:rsidR="0023111D" w:rsidRPr="0023111D" w:rsidRDefault="0023111D" w:rsidP="0023111D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B</w:t>
      </w:r>
      <w:r w:rsidRPr="0023111D">
        <w:rPr>
          <w:rFonts w:ascii="Arial" w:hAnsi="Arial" w:cs="Arial"/>
          <w:b/>
          <w:color w:val="000000"/>
          <w:sz w:val="22"/>
          <w:szCs w:val="22"/>
        </w:rPr>
        <w:t>.  Appointment of Health Administrator (Tabled 5.28.25)</w:t>
      </w:r>
    </w:p>
    <w:p w14:paraId="508FE8DC" w14:textId="1C0A0736" w:rsidR="0023111D" w:rsidRDefault="0023111D" w:rsidP="0023111D">
      <w:pPr>
        <w:pStyle w:val="Heading1"/>
        <w:numPr>
          <w:ilvl w:val="0"/>
          <w:numId w:val="0"/>
        </w:numPr>
        <w:ind w:left="720" w:hanging="360"/>
      </w:pPr>
      <w:r>
        <w:t xml:space="preserve">Motion:     _____________        Ayes: _____________   </w:t>
      </w:r>
      <w:proofErr w:type="gramStart"/>
      <w:r>
        <w:t>Nays</w:t>
      </w:r>
      <w:r w:rsidR="00B37266">
        <w:t>:_</w:t>
      </w:r>
      <w:proofErr w:type="gramEnd"/>
      <w:r w:rsidR="00B37266">
        <w:t>_____</w:t>
      </w:r>
      <w:r>
        <w:t>_____  Abstain ____________</w:t>
      </w:r>
    </w:p>
    <w:p w14:paraId="0000001E" w14:textId="6DFAD21F" w:rsidR="0059777C" w:rsidRPr="0023111D" w:rsidRDefault="009F71CD" w:rsidP="001B2E0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23111D">
        <w:rPr>
          <w:rFonts w:ascii="Arial" w:hAnsi="Arial" w:cs="Arial"/>
          <w:b/>
          <w:color w:val="000000"/>
          <w:sz w:val="22"/>
          <w:szCs w:val="22"/>
        </w:rPr>
        <w:t>ACTION AGENDA</w:t>
      </w:r>
    </w:p>
    <w:p w14:paraId="0000001F" w14:textId="2273AEBD" w:rsidR="0059777C" w:rsidRPr="0023111D" w:rsidRDefault="009F71CD" w:rsidP="0023111D">
      <w:pPr>
        <w:pStyle w:val="Heading2"/>
      </w:pPr>
      <w:r w:rsidRPr="0023111D">
        <w:t>Approval of Minutes</w:t>
      </w:r>
    </w:p>
    <w:p w14:paraId="32705028" w14:textId="47C35797" w:rsidR="000348E4" w:rsidRDefault="00FD5960" w:rsidP="001B2E05">
      <w:pPr>
        <w:pStyle w:val="Heading3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sz w:val="22"/>
          <w:szCs w:val="22"/>
        </w:rPr>
        <w:t xml:space="preserve">May </w:t>
      </w:r>
      <w:r w:rsidR="00533159" w:rsidRPr="0023111D">
        <w:rPr>
          <w:rFonts w:ascii="Arial" w:hAnsi="Arial" w:cs="Arial"/>
          <w:sz w:val="22"/>
          <w:szCs w:val="22"/>
        </w:rPr>
        <w:t>28</w:t>
      </w:r>
      <w:r w:rsidR="006A4032" w:rsidRPr="0023111D">
        <w:rPr>
          <w:rFonts w:ascii="Arial" w:hAnsi="Arial" w:cs="Arial"/>
          <w:sz w:val="22"/>
          <w:szCs w:val="22"/>
        </w:rPr>
        <w:t>,</w:t>
      </w:r>
      <w:r w:rsidR="00074B4F" w:rsidRPr="0023111D">
        <w:rPr>
          <w:rFonts w:ascii="Arial" w:hAnsi="Arial" w:cs="Arial"/>
          <w:sz w:val="22"/>
          <w:szCs w:val="22"/>
        </w:rPr>
        <w:t xml:space="preserve"> </w:t>
      </w:r>
      <w:r w:rsidR="006A4032" w:rsidRPr="0023111D">
        <w:rPr>
          <w:rFonts w:ascii="Arial" w:hAnsi="Arial" w:cs="Arial"/>
          <w:sz w:val="22"/>
          <w:szCs w:val="22"/>
        </w:rPr>
        <w:t>2025</w:t>
      </w:r>
    </w:p>
    <w:p w14:paraId="1FC6FDCC" w14:textId="4ABB2567" w:rsidR="0023111D" w:rsidRPr="0023111D" w:rsidRDefault="0023111D" w:rsidP="0023111D">
      <w:pPr>
        <w:pStyle w:val="Heading1"/>
        <w:numPr>
          <w:ilvl w:val="0"/>
          <w:numId w:val="0"/>
        </w:numPr>
        <w:ind w:left="720" w:hanging="360"/>
      </w:pPr>
      <w:r>
        <w:t xml:space="preserve">Motion:     _____________        Ayes: _____________   </w:t>
      </w:r>
      <w:proofErr w:type="gramStart"/>
      <w:r>
        <w:t>Nays</w:t>
      </w:r>
      <w:r w:rsidR="00B37266">
        <w:t>:_</w:t>
      </w:r>
      <w:proofErr w:type="gramEnd"/>
      <w:r w:rsidR="00B37266">
        <w:t>_____</w:t>
      </w:r>
      <w:r>
        <w:t>______  Abstain ____________</w:t>
      </w:r>
    </w:p>
    <w:p w14:paraId="000000E6" w14:textId="3BD44B59" w:rsidR="0059777C" w:rsidRPr="0023111D" w:rsidRDefault="009F71CD" w:rsidP="001B2E05">
      <w:pPr>
        <w:pStyle w:val="Heading2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sz w:val="22"/>
          <w:szCs w:val="22"/>
        </w:rPr>
        <w:lastRenderedPageBreak/>
        <w:t>County Administrator</w:t>
      </w:r>
    </w:p>
    <w:p w14:paraId="00F2BA97" w14:textId="77777777" w:rsidR="00D42429" w:rsidRPr="0023111D" w:rsidRDefault="00D42429" w:rsidP="00D42429">
      <w:pPr>
        <w:pStyle w:val="Heading3"/>
        <w:ind w:left="1890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sz w:val="22"/>
          <w:szCs w:val="22"/>
        </w:rPr>
        <w:t>Consent Agenda</w:t>
      </w:r>
    </w:p>
    <w:p w14:paraId="6ED9CAB4" w14:textId="4BCC6742" w:rsidR="00D42429" w:rsidRPr="0023111D" w:rsidRDefault="00D42429" w:rsidP="00FD5960">
      <w:pPr>
        <w:pStyle w:val="Heading3"/>
        <w:numPr>
          <w:ilvl w:val="3"/>
          <w:numId w:val="2"/>
        </w:numPr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sz w:val="22"/>
          <w:szCs w:val="22"/>
        </w:rPr>
        <w:t>Payroll Voucher 5/16/25</w:t>
      </w:r>
    </w:p>
    <w:p w14:paraId="37E51C30" w14:textId="761E410D" w:rsidR="00FD5960" w:rsidRPr="0023111D" w:rsidRDefault="000E08BC" w:rsidP="00FD5960">
      <w:pPr>
        <w:pStyle w:val="ListParagraph"/>
        <w:numPr>
          <w:ilvl w:val="3"/>
          <w:numId w:val="2"/>
        </w:numPr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sz w:val="22"/>
          <w:szCs w:val="22"/>
        </w:rPr>
        <w:t xml:space="preserve">Treasurer’s Monthly Report- </w:t>
      </w:r>
      <w:r w:rsidR="00C067AD" w:rsidRPr="0023111D">
        <w:rPr>
          <w:rFonts w:ascii="Arial" w:hAnsi="Arial" w:cs="Arial"/>
          <w:sz w:val="22"/>
          <w:szCs w:val="22"/>
        </w:rPr>
        <w:t>May</w:t>
      </w:r>
    </w:p>
    <w:p w14:paraId="01B2970C" w14:textId="77777777" w:rsidR="00DE6F96" w:rsidRPr="0023111D" w:rsidRDefault="00DE6F96" w:rsidP="00DE6F96">
      <w:pPr>
        <w:pStyle w:val="ListParagraph"/>
        <w:ind w:left="1800"/>
        <w:rPr>
          <w:rFonts w:ascii="Arial" w:hAnsi="Arial" w:cs="Arial"/>
          <w:sz w:val="22"/>
          <w:szCs w:val="22"/>
        </w:rPr>
      </w:pPr>
    </w:p>
    <w:p w14:paraId="473B481F" w14:textId="12AA056B" w:rsidR="00DE6F96" w:rsidRPr="0023111D" w:rsidRDefault="00DE6F96" w:rsidP="00FD5960">
      <w:pPr>
        <w:pStyle w:val="ListParagraph"/>
        <w:numPr>
          <w:ilvl w:val="3"/>
          <w:numId w:val="2"/>
        </w:numPr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sz w:val="22"/>
          <w:szCs w:val="22"/>
        </w:rPr>
        <w:t>AP Voucher 6/9/25</w:t>
      </w:r>
    </w:p>
    <w:p w14:paraId="2161F857" w14:textId="77777777" w:rsidR="00E72C82" w:rsidRPr="0023111D" w:rsidRDefault="00E72C82" w:rsidP="00E72C82">
      <w:pPr>
        <w:pStyle w:val="ListParagraph"/>
        <w:rPr>
          <w:rFonts w:ascii="Arial" w:hAnsi="Arial" w:cs="Arial"/>
          <w:sz w:val="22"/>
          <w:szCs w:val="22"/>
        </w:rPr>
      </w:pPr>
    </w:p>
    <w:p w14:paraId="1F9E925F" w14:textId="327B7703" w:rsidR="00E72C82" w:rsidRDefault="00E72C82" w:rsidP="00FD5960">
      <w:pPr>
        <w:pStyle w:val="ListParagraph"/>
        <w:numPr>
          <w:ilvl w:val="3"/>
          <w:numId w:val="2"/>
        </w:numPr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sz w:val="22"/>
          <w:szCs w:val="22"/>
        </w:rPr>
        <w:t>Warrick County Soil &amp; Water Gas Card Request</w:t>
      </w:r>
    </w:p>
    <w:p w14:paraId="45916F81" w14:textId="312ECAC4" w:rsidR="0023111D" w:rsidRDefault="0023111D" w:rsidP="0023111D">
      <w:pPr>
        <w:rPr>
          <w:rFonts w:ascii="Arial" w:hAnsi="Arial" w:cs="Arial"/>
          <w:sz w:val="22"/>
          <w:szCs w:val="22"/>
        </w:rPr>
      </w:pPr>
    </w:p>
    <w:p w14:paraId="6B25998B" w14:textId="77777777" w:rsidR="0023111D" w:rsidRPr="0023111D" w:rsidRDefault="0023111D" w:rsidP="0023111D">
      <w:pPr>
        <w:rPr>
          <w:rFonts w:ascii="Arial" w:hAnsi="Arial" w:cs="Arial"/>
          <w:sz w:val="22"/>
          <w:szCs w:val="22"/>
        </w:rPr>
      </w:pPr>
    </w:p>
    <w:p w14:paraId="1C804942" w14:textId="39D605F1" w:rsidR="0023111D" w:rsidRPr="0023111D" w:rsidRDefault="0023111D" w:rsidP="0023111D">
      <w:pPr>
        <w:pStyle w:val="Heading1"/>
        <w:numPr>
          <w:ilvl w:val="0"/>
          <w:numId w:val="0"/>
        </w:numPr>
      </w:pPr>
      <w:r>
        <w:t xml:space="preserve">     Motion:     _____________        Ayes: _____________   </w:t>
      </w:r>
      <w:proofErr w:type="gramStart"/>
      <w:r>
        <w:t>Nays</w:t>
      </w:r>
      <w:r w:rsidR="00B37266">
        <w:t>:_</w:t>
      </w:r>
      <w:proofErr w:type="gramEnd"/>
      <w:r w:rsidR="00B37266">
        <w:t>___</w:t>
      </w:r>
      <w:r>
        <w:t>_________  Abstain ____________</w:t>
      </w:r>
    </w:p>
    <w:p w14:paraId="51582F07" w14:textId="77777777" w:rsidR="006C01AE" w:rsidRPr="0023111D" w:rsidRDefault="006C01AE" w:rsidP="006C01AE">
      <w:pPr>
        <w:rPr>
          <w:rFonts w:ascii="Arial" w:hAnsi="Arial" w:cs="Arial"/>
          <w:sz w:val="22"/>
          <w:szCs w:val="22"/>
        </w:rPr>
      </w:pPr>
    </w:p>
    <w:p w14:paraId="1AA318A1" w14:textId="19277955" w:rsidR="00D536B7" w:rsidRPr="0023111D" w:rsidRDefault="009F71CD" w:rsidP="001B2E05">
      <w:pPr>
        <w:pStyle w:val="Heading4"/>
        <w:numPr>
          <w:ilvl w:val="0"/>
          <w:numId w:val="2"/>
        </w:numPr>
        <w:spacing w:after="240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sz w:val="22"/>
          <w:szCs w:val="22"/>
        </w:rPr>
        <w:t>ACQUISITIONS ADMINISTRATOR</w:t>
      </w:r>
    </w:p>
    <w:p w14:paraId="7050988B" w14:textId="02B74A07" w:rsidR="00C067AD" w:rsidRDefault="00C067AD" w:rsidP="00C067AD">
      <w:pPr>
        <w:pStyle w:val="BodyText"/>
        <w:numPr>
          <w:ilvl w:val="0"/>
          <w:numId w:val="12"/>
        </w:numPr>
        <w:spacing w:line="264" w:lineRule="auto"/>
        <w:ind w:right="2160"/>
        <w:jc w:val="left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sz w:val="22"/>
          <w:szCs w:val="22"/>
        </w:rPr>
        <w:t>BNG Clean Out Ports Proposed-Tabled 5/12/2025</w:t>
      </w:r>
    </w:p>
    <w:p w14:paraId="4C9FA84E" w14:textId="77777777" w:rsidR="00F40697" w:rsidRDefault="00F40697" w:rsidP="00F40697">
      <w:pPr>
        <w:pStyle w:val="BodyText"/>
        <w:spacing w:line="264" w:lineRule="auto"/>
        <w:ind w:left="780" w:right="2160"/>
        <w:jc w:val="left"/>
        <w:rPr>
          <w:rFonts w:ascii="Arial" w:hAnsi="Arial" w:cs="Arial"/>
          <w:sz w:val="22"/>
          <w:szCs w:val="22"/>
        </w:rPr>
      </w:pPr>
    </w:p>
    <w:p w14:paraId="003C34C0" w14:textId="537DA2B7" w:rsidR="0023111D" w:rsidRPr="0023111D" w:rsidRDefault="0023111D" w:rsidP="00F40697">
      <w:pPr>
        <w:pStyle w:val="Heading1"/>
        <w:numPr>
          <w:ilvl w:val="0"/>
          <w:numId w:val="0"/>
        </w:numPr>
      </w:pPr>
      <w:r>
        <w:t xml:space="preserve">     Motion:     _____________        Ayes: _____________   Nay</w:t>
      </w:r>
      <w:r w:rsidR="00B37266">
        <w:t>s:</w:t>
      </w:r>
      <w:r>
        <w:t xml:space="preserve"> _________</w:t>
      </w:r>
      <w:proofErr w:type="gramStart"/>
      <w:r>
        <w:t>_  Abstain</w:t>
      </w:r>
      <w:proofErr w:type="gramEnd"/>
      <w:r>
        <w:t xml:space="preserve"> ____________</w:t>
      </w:r>
    </w:p>
    <w:p w14:paraId="5EF9080D" w14:textId="77777777" w:rsidR="00C067AD" w:rsidRPr="0023111D" w:rsidRDefault="00C067AD" w:rsidP="00C067AD">
      <w:pPr>
        <w:pStyle w:val="BodyText"/>
        <w:ind w:left="1140"/>
        <w:rPr>
          <w:rFonts w:ascii="Arial" w:hAnsi="Arial" w:cs="Arial"/>
          <w:sz w:val="22"/>
          <w:szCs w:val="22"/>
        </w:rPr>
      </w:pPr>
    </w:p>
    <w:p w14:paraId="12B6C8CC" w14:textId="77777777" w:rsidR="00C067AD" w:rsidRPr="0023111D" w:rsidRDefault="00C067AD" w:rsidP="00C067AD">
      <w:pPr>
        <w:pStyle w:val="BodyText"/>
        <w:numPr>
          <w:ilvl w:val="0"/>
          <w:numId w:val="12"/>
        </w:numPr>
        <w:spacing w:line="264" w:lineRule="auto"/>
        <w:ind w:right="2160"/>
        <w:jc w:val="left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sz w:val="22"/>
          <w:szCs w:val="22"/>
        </w:rPr>
        <w:t>Ratify Contracts:</w:t>
      </w:r>
    </w:p>
    <w:p w14:paraId="0941E712" w14:textId="77777777" w:rsidR="00C067AD" w:rsidRPr="0023111D" w:rsidRDefault="00C067AD" w:rsidP="00C067AD">
      <w:pPr>
        <w:pStyle w:val="BodyText"/>
        <w:numPr>
          <w:ilvl w:val="0"/>
          <w:numId w:val="13"/>
        </w:numPr>
        <w:ind w:right="2160"/>
        <w:jc w:val="left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sz w:val="22"/>
          <w:szCs w:val="22"/>
        </w:rPr>
        <w:t xml:space="preserve">Contract for </w:t>
      </w:r>
      <w:proofErr w:type="spellStart"/>
      <w:r w:rsidRPr="0023111D">
        <w:rPr>
          <w:rFonts w:ascii="Arial" w:hAnsi="Arial" w:cs="Arial"/>
          <w:sz w:val="22"/>
          <w:szCs w:val="22"/>
        </w:rPr>
        <w:t>CivilCon</w:t>
      </w:r>
      <w:proofErr w:type="spellEnd"/>
      <w:r w:rsidRPr="0023111D">
        <w:rPr>
          <w:rFonts w:ascii="Arial" w:hAnsi="Arial" w:cs="Arial"/>
          <w:sz w:val="22"/>
          <w:szCs w:val="22"/>
        </w:rPr>
        <w:t>-Bridge #221 Quote #9200</w:t>
      </w:r>
    </w:p>
    <w:p w14:paraId="404A506A" w14:textId="77777777" w:rsidR="00C067AD" w:rsidRPr="0023111D" w:rsidRDefault="00C067AD" w:rsidP="00C067AD">
      <w:pPr>
        <w:pStyle w:val="BodyText"/>
        <w:numPr>
          <w:ilvl w:val="0"/>
          <w:numId w:val="13"/>
        </w:numPr>
        <w:ind w:right="2160"/>
        <w:jc w:val="left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sz w:val="22"/>
          <w:szCs w:val="22"/>
        </w:rPr>
        <w:t>Dayville Services for Generator</w:t>
      </w:r>
    </w:p>
    <w:p w14:paraId="7DFBD928" w14:textId="77777777" w:rsidR="00C067AD" w:rsidRPr="0023111D" w:rsidRDefault="00C067AD" w:rsidP="00C067AD">
      <w:pPr>
        <w:pStyle w:val="BodyText"/>
        <w:numPr>
          <w:ilvl w:val="0"/>
          <w:numId w:val="13"/>
        </w:numPr>
        <w:ind w:right="2160"/>
        <w:jc w:val="left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sz w:val="22"/>
          <w:szCs w:val="22"/>
        </w:rPr>
        <w:t xml:space="preserve">5 Star Security Systems  </w:t>
      </w:r>
    </w:p>
    <w:p w14:paraId="41C6CDE4" w14:textId="77777777" w:rsidR="00C067AD" w:rsidRPr="0023111D" w:rsidRDefault="00C067AD" w:rsidP="00C067AD">
      <w:pPr>
        <w:pStyle w:val="BodyText"/>
        <w:numPr>
          <w:ilvl w:val="0"/>
          <w:numId w:val="17"/>
        </w:numPr>
        <w:ind w:right="2160"/>
        <w:jc w:val="left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sz w:val="22"/>
          <w:szCs w:val="22"/>
        </w:rPr>
        <w:t>Panic Buttons:  Annual Test &amp; Battery Replacement $1,550.00</w:t>
      </w:r>
    </w:p>
    <w:p w14:paraId="02D56F23" w14:textId="240884A5" w:rsidR="00C067AD" w:rsidRDefault="00C067AD" w:rsidP="00C067AD">
      <w:pPr>
        <w:pStyle w:val="BodyText"/>
        <w:numPr>
          <w:ilvl w:val="0"/>
          <w:numId w:val="17"/>
        </w:numPr>
        <w:ind w:right="2160"/>
        <w:jc w:val="left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sz w:val="22"/>
          <w:szCs w:val="22"/>
        </w:rPr>
        <w:t>Panic Buttons:  Annual Monitoring Service $540.00</w:t>
      </w:r>
    </w:p>
    <w:p w14:paraId="75D57C63" w14:textId="1A11E8FD" w:rsidR="00F40697" w:rsidRDefault="00F40697" w:rsidP="00F40697">
      <w:pPr>
        <w:pStyle w:val="BodyText"/>
        <w:ind w:right="2160"/>
        <w:jc w:val="left"/>
        <w:rPr>
          <w:rFonts w:ascii="Arial" w:hAnsi="Arial" w:cs="Arial"/>
          <w:sz w:val="22"/>
          <w:szCs w:val="22"/>
        </w:rPr>
      </w:pPr>
    </w:p>
    <w:p w14:paraId="5F824330" w14:textId="183385D4" w:rsidR="00F40697" w:rsidRPr="0023111D" w:rsidRDefault="00F40697" w:rsidP="00F40697">
      <w:pPr>
        <w:pStyle w:val="Heading1"/>
        <w:numPr>
          <w:ilvl w:val="0"/>
          <w:numId w:val="0"/>
        </w:numPr>
        <w:ind w:left="720" w:hanging="360"/>
      </w:pPr>
      <w:r>
        <w:t xml:space="preserve"> Motion:     _____________        Ayes: _____________   Nays</w:t>
      </w:r>
      <w:r w:rsidR="00B37266">
        <w:t xml:space="preserve">: </w:t>
      </w:r>
      <w:r>
        <w:t>_________</w:t>
      </w:r>
      <w:proofErr w:type="gramStart"/>
      <w:r>
        <w:t>_  Abstain</w:t>
      </w:r>
      <w:proofErr w:type="gramEnd"/>
      <w:r>
        <w:t xml:space="preserve"> ____________</w:t>
      </w:r>
    </w:p>
    <w:p w14:paraId="3574385A" w14:textId="2EAA19BF" w:rsidR="00C067AD" w:rsidRPr="0023111D" w:rsidRDefault="00C067AD" w:rsidP="00C067AD">
      <w:pPr>
        <w:pStyle w:val="BodyText"/>
        <w:numPr>
          <w:ilvl w:val="0"/>
          <w:numId w:val="12"/>
        </w:numPr>
        <w:ind w:right="2160"/>
        <w:jc w:val="left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sz w:val="22"/>
          <w:szCs w:val="22"/>
        </w:rPr>
        <w:t>Terminate Contract</w:t>
      </w:r>
      <w:r w:rsidR="00F40697">
        <w:rPr>
          <w:rFonts w:ascii="Arial" w:hAnsi="Arial" w:cs="Arial"/>
          <w:sz w:val="22"/>
          <w:szCs w:val="22"/>
        </w:rPr>
        <w:t>:</w:t>
      </w:r>
    </w:p>
    <w:p w14:paraId="46A2979B" w14:textId="4EAA7E6A" w:rsidR="00C067AD" w:rsidRDefault="00C067AD" w:rsidP="00C067AD">
      <w:pPr>
        <w:pStyle w:val="BodyText"/>
        <w:numPr>
          <w:ilvl w:val="1"/>
          <w:numId w:val="12"/>
        </w:numPr>
        <w:ind w:right="2160"/>
        <w:jc w:val="left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sz w:val="22"/>
          <w:szCs w:val="22"/>
        </w:rPr>
        <w:t xml:space="preserve">Unifirst Uniform Contract </w:t>
      </w:r>
    </w:p>
    <w:p w14:paraId="567FFEEE" w14:textId="0BA1CF90" w:rsidR="00F40697" w:rsidRPr="0023111D" w:rsidRDefault="00F40697" w:rsidP="00F40697">
      <w:pPr>
        <w:pStyle w:val="Heading1"/>
        <w:numPr>
          <w:ilvl w:val="0"/>
          <w:numId w:val="0"/>
        </w:numPr>
      </w:pPr>
      <w:r>
        <w:t xml:space="preserve">      Motion:     _____________        Ayes: _____________   Nays</w:t>
      </w:r>
      <w:r w:rsidR="00B37266">
        <w:t>:</w:t>
      </w:r>
      <w:r>
        <w:t xml:space="preserve"> _________</w:t>
      </w:r>
      <w:proofErr w:type="gramStart"/>
      <w:r>
        <w:t>_  Abstain</w:t>
      </w:r>
      <w:proofErr w:type="gramEnd"/>
      <w:r>
        <w:t xml:space="preserve"> ____________</w:t>
      </w:r>
    </w:p>
    <w:p w14:paraId="7B7728E5" w14:textId="77777777" w:rsidR="00C067AD" w:rsidRPr="0023111D" w:rsidRDefault="00C067AD" w:rsidP="00C067AD">
      <w:pPr>
        <w:pStyle w:val="BodyText"/>
        <w:numPr>
          <w:ilvl w:val="0"/>
          <w:numId w:val="12"/>
        </w:numPr>
        <w:spacing w:line="264" w:lineRule="auto"/>
        <w:ind w:right="2160"/>
        <w:jc w:val="left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sz w:val="22"/>
          <w:szCs w:val="22"/>
        </w:rPr>
        <w:t>Surplus Items</w:t>
      </w:r>
    </w:p>
    <w:p w14:paraId="2568CE3B" w14:textId="77777777" w:rsidR="00C067AD" w:rsidRPr="0023111D" w:rsidRDefault="00C067AD" w:rsidP="00C067AD">
      <w:pPr>
        <w:pStyle w:val="BodyText"/>
        <w:numPr>
          <w:ilvl w:val="0"/>
          <w:numId w:val="14"/>
        </w:numPr>
        <w:spacing w:line="264" w:lineRule="auto"/>
        <w:ind w:right="2160"/>
        <w:jc w:val="left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sz w:val="22"/>
          <w:szCs w:val="22"/>
        </w:rPr>
        <w:t>Surplus</w:t>
      </w:r>
    </w:p>
    <w:p w14:paraId="1A0BEC36" w14:textId="7B7CBAE0" w:rsidR="00C067AD" w:rsidRPr="00F40697" w:rsidRDefault="00C067AD" w:rsidP="00F40697">
      <w:pPr>
        <w:pStyle w:val="BodyText"/>
        <w:numPr>
          <w:ilvl w:val="0"/>
          <w:numId w:val="15"/>
        </w:numPr>
        <w:spacing w:line="264" w:lineRule="auto"/>
        <w:ind w:right="2160"/>
        <w:jc w:val="left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sz w:val="22"/>
          <w:szCs w:val="22"/>
        </w:rPr>
        <w:t>Computers (45)-Laptops (32)-Monitors with Stands (42)-Monitors without Stands (10</w:t>
      </w:r>
      <w:r w:rsidR="00F26F5C">
        <w:rPr>
          <w:rFonts w:ascii="Arial" w:hAnsi="Arial" w:cs="Arial"/>
          <w:sz w:val="22"/>
          <w:szCs w:val="22"/>
        </w:rPr>
        <w:t>)</w:t>
      </w:r>
    </w:p>
    <w:p w14:paraId="406E03F1" w14:textId="77777777" w:rsidR="00F40697" w:rsidRPr="0023111D" w:rsidRDefault="00F40697" w:rsidP="00F40697">
      <w:pPr>
        <w:pStyle w:val="BodyText"/>
        <w:spacing w:line="264" w:lineRule="auto"/>
        <w:ind w:right="2160"/>
        <w:jc w:val="left"/>
        <w:rPr>
          <w:rFonts w:ascii="Arial" w:hAnsi="Arial" w:cs="Arial"/>
          <w:sz w:val="22"/>
          <w:szCs w:val="22"/>
        </w:rPr>
      </w:pPr>
    </w:p>
    <w:p w14:paraId="381EA3EC" w14:textId="59A48DF8" w:rsidR="00F40697" w:rsidRDefault="00F40697" w:rsidP="00F40697">
      <w:pPr>
        <w:pStyle w:val="Heading1"/>
        <w:numPr>
          <w:ilvl w:val="0"/>
          <w:numId w:val="0"/>
        </w:numPr>
      </w:pPr>
      <w:r>
        <w:t xml:space="preserve">         Motion:     _____________        Ayes: _____________   Nays</w:t>
      </w:r>
      <w:r w:rsidR="00B37266">
        <w:t>:</w:t>
      </w:r>
      <w:r>
        <w:t xml:space="preserve"> _________</w:t>
      </w:r>
      <w:proofErr w:type="gramStart"/>
      <w:r>
        <w:t>_  Abstain</w:t>
      </w:r>
      <w:proofErr w:type="gramEnd"/>
      <w:r>
        <w:t xml:space="preserve"> ____________</w:t>
      </w:r>
    </w:p>
    <w:p w14:paraId="315E5E59" w14:textId="2909F81F" w:rsidR="00F26F5C" w:rsidRDefault="00F26F5C" w:rsidP="00F26F5C">
      <w:r>
        <w:t xml:space="preserve">             5.  Proposal from Midwest </w:t>
      </w:r>
      <w:proofErr w:type="gramStart"/>
      <w:r>
        <w:t>Roofing  (</w:t>
      </w:r>
      <w:proofErr w:type="gramEnd"/>
      <w:r>
        <w:t>Tabled  5.28.25)</w:t>
      </w:r>
    </w:p>
    <w:p w14:paraId="62F058CC" w14:textId="2853F7DA" w:rsidR="00F26F5C" w:rsidRPr="00F26F5C" w:rsidRDefault="00F26F5C" w:rsidP="00F26F5C">
      <w:r>
        <w:tab/>
      </w:r>
    </w:p>
    <w:p w14:paraId="1AACC35A" w14:textId="34D385A6" w:rsidR="004E0A2E" w:rsidRPr="0023111D" w:rsidRDefault="00F40697" w:rsidP="00F40697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2"/>
          <w:szCs w:val="22"/>
        </w:rPr>
      </w:pPr>
      <w:r w:rsidRPr="00F40697">
        <w:rPr>
          <w:rFonts w:ascii="Arial" w:hAnsi="Arial" w:cs="Arial"/>
          <w:b w:val="0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</w:t>
      </w:r>
      <w:r w:rsidR="009F71CD" w:rsidRPr="0023111D">
        <w:rPr>
          <w:rFonts w:ascii="Arial" w:hAnsi="Arial" w:cs="Arial"/>
          <w:sz w:val="22"/>
          <w:szCs w:val="22"/>
        </w:rPr>
        <w:t xml:space="preserve">COUNTY HIGHWAY/ ENGINEER </w:t>
      </w:r>
    </w:p>
    <w:p w14:paraId="64BD51CF" w14:textId="4639B3CF" w:rsidR="000E08BC" w:rsidRDefault="00533159" w:rsidP="000E08BC">
      <w:pPr>
        <w:pStyle w:val="Heading2"/>
        <w:rPr>
          <w:rFonts w:ascii="Arial" w:hAnsi="Arial" w:cs="Arial"/>
          <w:b w:val="0"/>
          <w:bCs/>
          <w:sz w:val="22"/>
          <w:szCs w:val="22"/>
        </w:rPr>
      </w:pPr>
      <w:r w:rsidRPr="0023111D">
        <w:rPr>
          <w:rFonts w:ascii="Arial" w:hAnsi="Arial" w:cs="Arial"/>
          <w:b w:val="0"/>
          <w:bCs/>
          <w:sz w:val="22"/>
          <w:szCs w:val="22"/>
        </w:rPr>
        <w:t>Supplemental Agreement Br 148</w:t>
      </w:r>
    </w:p>
    <w:p w14:paraId="321259C2" w14:textId="16D98871" w:rsidR="00F40697" w:rsidRDefault="00F40697" w:rsidP="00F40697">
      <w:pPr>
        <w:pStyle w:val="Heading1"/>
        <w:numPr>
          <w:ilvl w:val="0"/>
          <w:numId w:val="0"/>
        </w:numPr>
        <w:ind w:left="360"/>
      </w:pPr>
      <w:r>
        <w:t xml:space="preserve">  Motion:     _____________        Ayes: _____________   Nays _________</w:t>
      </w:r>
      <w:proofErr w:type="gramStart"/>
      <w:r>
        <w:t>_  Abstain</w:t>
      </w:r>
      <w:proofErr w:type="gramEnd"/>
      <w:r>
        <w:t xml:space="preserve"> ____________</w:t>
      </w:r>
    </w:p>
    <w:p w14:paraId="32541671" w14:textId="2B8D0E12" w:rsidR="00F40697" w:rsidRDefault="00F40697" w:rsidP="00F40697">
      <w:r>
        <w:t xml:space="preserve"> </w:t>
      </w:r>
    </w:p>
    <w:p w14:paraId="610B407C" w14:textId="45A43073" w:rsidR="00F40697" w:rsidRPr="00F40697" w:rsidRDefault="00F40697" w:rsidP="00F4069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      </w:t>
      </w:r>
      <w:r w:rsidRPr="00F40697">
        <w:rPr>
          <w:rFonts w:ascii="Arial" w:hAnsi="Arial" w:cs="Arial"/>
          <w:b/>
          <w:bCs/>
          <w:sz w:val="22"/>
          <w:szCs w:val="22"/>
        </w:rPr>
        <w:t>7.  SHERIFF</w:t>
      </w:r>
    </w:p>
    <w:p w14:paraId="6172FB95" w14:textId="132A661D" w:rsidR="00F40697" w:rsidRDefault="00F40697" w:rsidP="00F40697"/>
    <w:p w14:paraId="5C9C17FD" w14:textId="35721CE0" w:rsidR="00F40697" w:rsidRPr="00F40697" w:rsidRDefault="00F40697" w:rsidP="00F40697">
      <w:pPr>
        <w:pStyle w:val="Heading1"/>
        <w:numPr>
          <w:ilvl w:val="0"/>
          <w:numId w:val="0"/>
        </w:numPr>
        <w:ind w:left="360"/>
      </w:pPr>
    </w:p>
    <w:p w14:paraId="0D8514A2" w14:textId="77777777" w:rsidR="00F40697" w:rsidRPr="00F40697" w:rsidRDefault="00F40697" w:rsidP="00F40697"/>
    <w:p w14:paraId="19ED8F78" w14:textId="49A5B553" w:rsidR="00225045" w:rsidRPr="0023111D" w:rsidRDefault="00225045" w:rsidP="00225045">
      <w:pPr>
        <w:rPr>
          <w:rFonts w:ascii="Arial" w:hAnsi="Arial" w:cs="Arial"/>
          <w:sz w:val="22"/>
          <w:szCs w:val="22"/>
        </w:rPr>
      </w:pPr>
    </w:p>
    <w:p w14:paraId="752A1CF9" w14:textId="34509105" w:rsidR="00225045" w:rsidRPr="00F40697" w:rsidRDefault="00F40697" w:rsidP="00F40697">
      <w:pPr>
        <w:pStyle w:val="Heading1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25045" w:rsidRPr="00F40697">
        <w:rPr>
          <w:rFonts w:ascii="Arial" w:hAnsi="Arial" w:cs="Arial"/>
          <w:sz w:val="22"/>
          <w:szCs w:val="22"/>
        </w:rPr>
        <w:t>ATTORNEY</w:t>
      </w:r>
    </w:p>
    <w:p w14:paraId="55946A05" w14:textId="77777777" w:rsidR="00F40697" w:rsidRDefault="003C7388" w:rsidP="003C7388">
      <w:pPr>
        <w:pStyle w:val="Heading2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sz w:val="22"/>
          <w:szCs w:val="22"/>
        </w:rPr>
        <w:t>Project Partnerships LLC</w:t>
      </w:r>
      <w:r w:rsidR="00F40697">
        <w:rPr>
          <w:rFonts w:ascii="Arial" w:hAnsi="Arial" w:cs="Arial"/>
          <w:sz w:val="22"/>
          <w:szCs w:val="22"/>
        </w:rPr>
        <w:t xml:space="preserve"> Contract – G.O. Bond, Series 2023</w:t>
      </w:r>
    </w:p>
    <w:p w14:paraId="39B428FE" w14:textId="77777777" w:rsidR="00F40697" w:rsidRPr="0023111D" w:rsidRDefault="00F40697" w:rsidP="00F40697">
      <w:pPr>
        <w:pStyle w:val="Heading1"/>
        <w:numPr>
          <w:ilvl w:val="0"/>
          <w:numId w:val="0"/>
        </w:numPr>
        <w:ind w:left="720" w:hanging="360"/>
      </w:pPr>
      <w:r>
        <w:t xml:space="preserve">     Motion:     _____________        Ayes: _____________   Nays _________</w:t>
      </w:r>
      <w:proofErr w:type="gramStart"/>
      <w:r>
        <w:t>_  Abstain</w:t>
      </w:r>
      <w:proofErr w:type="gramEnd"/>
      <w:r>
        <w:t xml:space="preserve"> ____________</w:t>
      </w:r>
    </w:p>
    <w:p w14:paraId="18A5A9C2" w14:textId="77777777" w:rsidR="006C01AE" w:rsidRPr="0023111D" w:rsidRDefault="006C01AE" w:rsidP="006C01AE">
      <w:pPr>
        <w:rPr>
          <w:rFonts w:ascii="Arial" w:hAnsi="Arial" w:cs="Arial"/>
          <w:sz w:val="22"/>
          <w:szCs w:val="22"/>
        </w:rPr>
      </w:pPr>
    </w:p>
    <w:p w14:paraId="000000FD" w14:textId="77777777" w:rsidR="0059777C" w:rsidRPr="0023111D" w:rsidRDefault="009F71CD" w:rsidP="001B2E05">
      <w:pPr>
        <w:pStyle w:val="Heading1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sz w:val="22"/>
          <w:szCs w:val="22"/>
        </w:rPr>
        <w:t>COMMISSIONERS ITEMS FOR DISCUSSION</w:t>
      </w:r>
    </w:p>
    <w:p w14:paraId="71336E9C" w14:textId="107C9D41" w:rsidR="00A90933" w:rsidRPr="0023111D" w:rsidRDefault="009F71CD" w:rsidP="001B2E05">
      <w:pPr>
        <w:pStyle w:val="Heading2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sz w:val="22"/>
          <w:szCs w:val="22"/>
        </w:rPr>
        <w:t xml:space="preserve">Terry Phillippe </w:t>
      </w:r>
    </w:p>
    <w:p w14:paraId="2ED412A8" w14:textId="3FA51E3C" w:rsidR="00A90933" w:rsidRPr="0023111D" w:rsidRDefault="009F71CD" w:rsidP="001B2E05">
      <w:pPr>
        <w:pStyle w:val="Heading2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sz w:val="22"/>
          <w:szCs w:val="22"/>
        </w:rPr>
        <w:t>Sarah Seaton</w:t>
      </w:r>
    </w:p>
    <w:p w14:paraId="00000100" w14:textId="266E2928" w:rsidR="0059777C" w:rsidRPr="0023111D" w:rsidRDefault="009F71CD" w:rsidP="001B2E05">
      <w:pPr>
        <w:pStyle w:val="Heading2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sz w:val="22"/>
          <w:szCs w:val="22"/>
        </w:rPr>
        <w:t>Stacey Franz</w:t>
      </w:r>
    </w:p>
    <w:p w14:paraId="6B2DA76A" w14:textId="77777777" w:rsidR="006C01AE" w:rsidRPr="0023111D" w:rsidRDefault="006C01AE" w:rsidP="006C01AE">
      <w:pPr>
        <w:rPr>
          <w:rFonts w:ascii="Arial" w:hAnsi="Arial" w:cs="Arial"/>
          <w:sz w:val="22"/>
          <w:szCs w:val="22"/>
        </w:rPr>
      </w:pPr>
    </w:p>
    <w:p w14:paraId="145835DA" w14:textId="2F7FEB63" w:rsidR="00F449B4" w:rsidRPr="0023111D" w:rsidRDefault="009F71CD" w:rsidP="001B2E05">
      <w:pPr>
        <w:pStyle w:val="Heading1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sz w:val="22"/>
          <w:szCs w:val="22"/>
        </w:rPr>
        <w:t>COMMENTS FROM THE PUBLIC</w:t>
      </w:r>
    </w:p>
    <w:sectPr w:rsidR="00F449B4" w:rsidRPr="0023111D" w:rsidSect="00BB214E">
      <w:headerReference w:type="default" r:id="rId9"/>
      <w:footerReference w:type="default" r:id="rId10"/>
      <w:pgSz w:w="12240" w:h="15840"/>
      <w:pgMar w:top="270" w:right="900" w:bottom="54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675D4" w14:textId="77777777" w:rsidR="00E8722A" w:rsidRDefault="00E8722A">
      <w:r>
        <w:separator/>
      </w:r>
    </w:p>
  </w:endnote>
  <w:endnote w:type="continuationSeparator" w:id="0">
    <w:p w14:paraId="315AD496" w14:textId="77777777" w:rsidR="00E8722A" w:rsidRDefault="00E8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re Baskerville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E5943" w14:textId="77777777" w:rsidR="001B2E05" w:rsidRDefault="001B2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5482B" w14:textId="77777777" w:rsidR="00E8722A" w:rsidRDefault="00E8722A">
      <w:r>
        <w:separator/>
      </w:r>
    </w:p>
  </w:footnote>
  <w:footnote w:type="continuationSeparator" w:id="0">
    <w:p w14:paraId="7A626AB6" w14:textId="77777777" w:rsidR="00E8722A" w:rsidRDefault="00E87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1" w14:textId="77777777" w:rsidR="0059777C" w:rsidRDefault="005977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0000102" w14:textId="77777777" w:rsidR="0059777C" w:rsidRDefault="005977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E8E"/>
    <w:multiLevelType w:val="hybridMultilevel"/>
    <w:tmpl w:val="0D7CBA72"/>
    <w:lvl w:ilvl="0" w:tplc="FD6014DC">
      <w:start w:val="9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C3644A3C" w:tentative="1">
      <w:start w:val="1"/>
      <w:numFmt w:val="lowerLetter"/>
      <w:lvlText w:val="%2."/>
      <w:lvlJc w:val="left"/>
      <w:pPr>
        <w:ind w:left="1380" w:hanging="360"/>
      </w:pPr>
    </w:lvl>
    <w:lvl w:ilvl="2" w:tplc="5C00CABC" w:tentative="1">
      <w:start w:val="1"/>
      <w:numFmt w:val="lowerRoman"/>
      <w:lvlText w:val="%3."/>
      <w:lvlJc w:val="right"/>
      <w:pPr>
        <w:ind w:left="2100" w:hanging="180"/>
      </w:pPr>
    </w:lvl>
    <w:lvl w:ilvl="3" w:tplc="183CFB42" w:tentative="1">
      <w:start w:val="1"/>
      <w:numFmt w:val="decimal"/>
      <w:lvlText w:val="%4."/>
      <w:lvlJc w:val="left"/>
      <w:pPr>
        <w:ind w:left="2820" w:hanging="360"/>
      </w:pPr>
    </w:lvl>
    <w:lvl w:ilvl="4" w:tplc="9E584022" w:tentative="1">
      <w:start w:val="1"/>
      <w:numFmt w:val="lowerLetter"/>
      <w:lvlText w:val="%5."/>
      <w:lvlJc w:val="left"/>
      <w:pPr>
        <w:ind w:left="3540" w:hanging="360"/>
      </w:pPr>
    </w:lvl>
    <w:lvl w:ilvl="5" w:tplc="C72A4ED2" w:tentative="1">
      <w:start w:val="1"/>
      <w:numFmt w:val="lowerRoman"/>
      <w:lvlText w:val="%6."/>
      <w:lvlJc w:val="right"/>
      <w:pPr>
        <w:ind w:left="4260" w:hanging="180"/>
      </w:pPr>
    </w:lvl>
    <w:lvl w:ilvl="6" w:tplc="552CF41C" w:tentative="1">
      <w:start w:val="1"/>
      <w:numFmt w:val="decimal"/>
      <w:lvlText w:val="%7."/>
      <w:lvlJc w:val="left"/>
      <w:pPr>
        <w:ind w:left="4980" w:hanging="360"/>
      </w:pPr>
    </w:lvl>
    <w:lvl w:ilvl="7" w:tplc="772C6C02" w:tentative="1">
      <w:start w:val="1"/>
      <w:numFmt w:val="lowerLetter"/>
      <w:lvlText w:val="%8."/>
      <w:lvlJc w:val="left"/>
      <w:pPr>
        <w:ind w:left="5700" w:hanging="360"/>
      </w:pPr>
    </w:lvl>
    <w:lvl w:ilvl="8" w:tplc="E2C65C0A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756164A"/>
    <w:multiLevelType w:val="hybridMultilevel"/>
    <w:tmpl w:val="89B443EA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FEB69A2"/>
    <w:multiLevelType w:val="multilevel"/>
    <w:tmpl w:val="88942220"/>
    <w:lvl w:ilvl="0">
      <w:start w:val="5"/>
      <w:numFmt w:val="decimal"/>
      <w:lvlText w:val="%1."/>
      <w:lvlJc w:val="left"/>
      <w:pPr>
        <w:ind w:left="810" w:hanging="360"/>
      </w:pPr>
      <w:rPr>
        <w:b/>
      </w:rPr>
    </w:lvl>
    <w:lvl w:ilvl="1">
      <w:start w:val="1"/>
      <w:numFmt w:val="lowerLetter"/>
      <w:lvlText w:val="%2."/>
      <w:lvlJc w:val="left"/>
      <w:pPr>
        <w:ind w:left="3780" w:hanging="360"/>
      </w:pPr>
      <w:rPr>
        <w:b w:val="0"/>
        <w:color w:val="000000"/>
      </w:r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97374F9"/>
    <w:multiLevelType w:val="multilevel"/>
    <w:tmpl w:val="8CB8D232"/>
    <w:lvl w:ilvl="0">
      <w:start w:val="16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810" w:hanging="630"/>
      </w:pPr>
      <w:rPr>
        <w:rFonts w:hint="default"/>
      </w:rPr>
    </w:lvl>
    <w:lvl w:ilvl="2">
      <w:start w:val="9"/>
      <w:numFmt w:val="decimal"/>
      <w:lvlText w:val="%1-%2-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236818A2"/>
    <w:multiLevelType w:val="hybridMultilevel"/>
    <w:tmpl w:val="F606D560"/>
    <w:lvl w:ilvl="0" w:tplc="DE7E48A6">
      <w:start w:val="4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809666D2">
      <w:start w:val="1"/>
      <w:numFmt w:val="lowerLetter"/>
      <w:lvlText w:val="%2."/>
      <w:lvlJc w:val="left"/>
      <w:pPr>
        <w:ind w:left="1800" w:hanging="360"/>
      </w:pPr>
    </w:lvl>
    <w:lvl w:ilvl="2" w:tplc="1B422054">
      <w:start w:val="1"/>
      <w:numFmt w:val="lowerRoman"/>
      <w:lvlText w:val="%3."/>
      <w:lvlJc w:val="right"/>
      <w:pPr>
        <w:ind w:left="2520" w:hanging="180"/>
      </w:pPr>
    </w:lvl>
    <w:lvl w:ilvl="3" w:tplc="C1AC9338">
      <w:start w:val="1"/>
      <w:numFmt w:val="decimal"/>
      <w:lvlText w:val="%4."/>
      <w:lvlJc w:val="left"/>
      <w:pPr>
        <w:ind w:left="3240" w:hanging="360"/>
      </w:pPr>
    </w:lvl>
    <w:lvl w:ilvl="4" w:tplc="5EB271CA" w:tentative="1">
      <w:start w:val="1"/>
      <w:numFmt w:val="lowerLetter"/>
      <w:lvlText w:val="%5."/>
      <w:lvlJc w:val="left"/>
      <w:pPr>
        <w:ind w:left="3960" w:hanging="360"/>
      </w:pPr>
    </w:lvl>
    <w:lvl w:ilvl="5" w:tplc="C3900946" w:tentative="1">
      <w:start w:val="1"/>
      <w:numFmt w:val="lowerRoman"/>
      <w:lvlText w:val="%6."/>
      <w:lvlJc w:val="right"/>
      <w:pPr>
        <w:ind w:left="4680" w:hanging="180"/>
      </w:pPr>
    </w:lvl>
    <w:lvl w:ilvl="6" w:tplc="FC5AB368" w:tentative="1">
      <w:start w:val="1"/>
      <w:numFmt w:val="decimal"/>
      <w:lvlText w:val="%7."/>
      <w:lvlJc w:val="left"/>
      <w:pPr>
        <w:ind w:left="5400" w:hanging="360"/>
      </w:pPr>
    </w:lvl>
    <w:lvl w:ilvl="7" w:tplc="44421968" w:tentative="1">
      <w:start w:val="1"/>
      <w:numFmt w:val="lowerLetter"/>
      <w:lvlText w:val="%8."/>
      <w:lvlJc w:val="left"/>
      <w:pPr>
        <w:ind w:left="6120" w:hanging="360"/>
      </w:pPr>
    </w:lvl>
    <w:lvl w:ilvl="8" w:tplc="F5EACB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C472E"/>
    <w:multiLevelType w:val="hybridMultilevel"/>
    <w:tmpl w:val="341CA2DE"/>
    <w:lvl w:ilvl="0" w:tplc="90B26F4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2FE470AC"/>
    <w:multiLevelType w:val="hybridMultilevel"/>
    <w:tmpl w:val="5836A6B0"/>
    <w:lvl w:ilvl="0" w:tplc="8A3CBD42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196CAA78">
      <w:start w:val="1"/>
      <w:numFmt w:val="lowerLetter"/>
      <w:lvlText w:val="%2."/>
      <w:lvlJc w:val="left"/>
      <w:pPr>
        <w:ind w:left="1440" w:hanging="360"/>
      </w:pPr>
    </w:lvl>
    <w:lvl w:ilvl="2" w:tplc="335A8292">
      <w:start w:val="1"/>
      <w:numFmt w:val="lowerRoman"/>
      <w:lvlText w:val="%3."/>
      <w:lvlJc w:val="right"/>
      <w:pPr>
        <w:ind w:left="2160" w:hanging="180"/>
      </w:pPr>
    </w:lvl>
    <w:lvl w:ilvl="3" w:tplc="B616F238">
      <w:start w:val="1"/>
      <w:numFmt w:val="decimal"/>
      <w:lvlText w:val="%4."/>
      <w:lvlJc w:val="left"/>
      <w:pPr>
        <w:ind w:left="2880" w:hanging="360"/>
      </w:pPr>
    </w:lvl>
    <w:lvl w:ilvl="4" w:tplc="05525E64" w:tentative="1">
      <w:start w:val="1"/>
      <w:numFmt w:val="lowerLetter"/>
      <w:lvlText w:val="%5."/>
      <w:lvlJc w:val="left"/>
      <w:pPr>
        <w:ind w:left="3600" w:hanging="360"/>
      </w:pPr>
    </w:lvl>
    <w:lvl w:ilvl="5" w:tplc="81E81D30" w:tentative="1">
      <w:start w:val="1"/>
      <w:numFmt w:val="lowerRoman"/>
      <w:lvlText w:val="%6."/>
      <w:lvlJc w:val="right"/>
      <w:pPr>
        <w:ind w:left="4320" w:hanging="180"/>
      </w:pPr>
    </w:lvl>
    <w:lvl w:ilvl="6" w:tplc="FFBECEFC" w:tentative="1">
      <w:start w:val="1"/>
      <w:numFmt w:val="decimal"/>
      <w:lvlText w:val="%7."/>
      <w:lvlJc w:val="left"/>
      <w:pPr>
        <w:ind w:left="5040" w:hanging="360"/>
      </w:pPr>
    </w:lvl>
    <w:lvl w:ilvl="7" w:tplc="30DCC012" w:tentative="1">
      <w:start w:val="1"/>
      <w:numFmt w:val="lowerLetter"/>
      <w:lvlText w:val="%8."/>
      <w:lvlJc w:val="left"/>
      <w:pPr>
        <w:ind w:left="5760" w:hanging="360"/>
      </w:pPr>
    </w:lvl>
    <w:lvl w:ilvl="8" w:tplc="0B643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E1DBA"/>
    <w:multiLevelType w:val="multilevel"/>
    <w:tmpl w:val="8E9A520E"/>
    <w:lvl w:ilvl="0">
      <w:start w:val="4"/>
      <w:numFmt w:val="decimal"/>
      <w:lvlText w:val="%1."/>
      <w:lvlJc w:val="left"/>
      <w:pPr>
        <w:ind w:left="81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64E09C4"/>
    <w:multiLevelType w:val="multilevel"/>
    <w:tmpl w:val="9488B9F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  <w:i w:val="0"/>
        <w:iCs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434BB"/>
    <w:multiLevelType w:val="hybridMultilevel"/>
    <w:tmpl w:val="F302405C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23B1229"/>
    <w:multiLevelType w:val="multilevel"/>
    <w:tmpl w:val="9604B6A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</w:rPr>
    </w:lvl>
    <w:lvl w:ilvl="1">
      <w:start w:val="1"/>
      <w:numFmt w:val="upperLetter"/>
      <w:pStyle w:val="Heading2"/>
      <w:lvlText w:val="%2."/>
      <w:lvlJc w:val="left"/>
      <w:pPr>
        <w:ind w:left="630" w:hanging="360"/>
      </w:pPr>
      <w:rPr>
        <w:rFonts w:ascii="Arial" w:eastAsiaTheme="minorHAnsi" w:hAnsi="Arial" w:cs="Arial"/>
        <w:b/>
        <w:i w:val="0"/>
        <w:iCs/>
        <w:color w:val="000000"/>
      </w:rPr>
    </w:lvl>
    <w:lvl w:ilvl="2">
      <w:start w:val="1"/>
      <w:numFmt w:val="lowerRoman"/>
      <w:pStyle w:val="Heading3"/>
      <w:lvlText w:val="%3."/>
      <w:lvlJc w:val="right"/>
      <w:pPr>
        <w:ind w:left="2160" w:hanging="180"/>
      </w:pPr>
      <w:rPr>
        <w:b w:val="0"/>
        <w:bCs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A045F"/>
    <w:multiLevelType w:val="hybridMultilevel"/>
    <w:tmpl w:val="A172150E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56857D0F"/>
    <w:multiLevelType w:val="multilevel"/>
    <w:tmpl w:val="F94A50C4"/>
    <w:lvl w:ilvl="0">
      <w:start w:val="895"/>
      <w:numFmt w:val="decimal"/>
      <w:lvlText w:val="%1"/>
      <w:lvlJc w:val="left"/>
      <w:pPr>
        <w:ind w:left="333" w:hanging="714"/>
      </w:pPr>
      <w:rPr>
        <w:rFonts w:hint="default"/>
      </w:rPr>
    </w:lvl>
    <w:lvl w:ilvl="1">
      <w:start w:val="73"/>
      <w:numFmt w:val="decimal"/>
      <w:lvlText w:val="%1.%2"/>
      <w:lvlJc w:val="left"/>
      <w:pPr>
        <w:ind w:left="333" w:hanging="714"/>
      </w:pPr>
      <w:rPr>
        <w:rFonts w:ascii="Times New Roman" w:eastAsia="Times New Roman" w:hAnsi="Times New Roman" w:cs="Times New Roman" w:hint="default"/>
        <w:color w:val="1F2121"/>
        <w:w w:val="103"/>
        <w:sz w:val="23"/>
        <w:szCs w:val="23"/>
      </w:rPr>
    </w:lvl>
    <w:lvl w:ilvl="2">
      <w:numFmt w:val="bullet"/>
      <w:lvlText w:val="·"/>
      <w:lvlJc w:val="left"/>
      <w:pPr>
        <w:ind w:left="2438" w:hanging="102"/>
      </w:pPr>
      <w:rPr>
        <w:rFonts w:ascii="Times New Roman" w:eastAsia="Times New Roman" w:hAnsi="Times New Roman" w:cs="Times New Roman" w:hint="default"/>
        <w:color w:val="626664"/>
        <w:w w:val="59"/>
        <w:sz w:val="14"/>
        <w:szCs w:val="14"/>
      </w:rPr>
    </w:lvl>
    <w:lvl w:ilvl="3">
      <w:numFmt w:val="bullet"/>
      <w:lvlText w:val="•"/>
      <w:lvlJc w:val="left"/>
      <w:pPr>
        <w:ind w:left="2440" w:hanging="102"/>
      </w:pPr>
      <w:rPr>
        <w:rFonts w:hint="default"/>
      </w:rPr>
    </w:lvl>
    <w:lvl w:ilvl="4">
      <w:numFmt w:val="bullet"/>
      <w:lvlText w:val="•"/>
      <w:lvlJc w:val="left"/>
      <w:pPr>
        <w:ind w:left="2258" w:hanging="102"/>
      </w:pPr>
      <w:rPr>
        <w:rFonts w:hint="default"/>
      </w:rPr>
    </w:lvl>
    <w:lvl w:ilvl="5">
      <w:numFmt w:val="bullet"/>
      <w:lvlText w:val="•"/>
      <w:lvlJc w:val="left"/>
      <w:pPr>
        <w:ind w:left="2076" w:hanging="102"/>
      </w:pPr>
      <w:rPr>
        <w:rFonts w:hint="default"/>
      </w:rPr>
    </w:lvl>
    <w:lvl w:ilvl="6">
      <w:numFmt w:val="bullet"/>
      <w:lvlText w:val="•"/>
      <w:lvlJc w:val="left"/>
      <w:pPr>
        <w:ind w:left="1895" w:hanging="102"/>
      </w:pPr>
      <w:rPr>
        <w:rFonts w:hint="default"/>
      </w:rPr>
    </w:lvl>
    <w:lvl w:ilvl="7">
      <w:numFmt w:val="bullet"/>
      <w:lvlText w:val="•"/>
      <w:lvlJc w:val="left"/>
      <w:pPr>
        <w:ind w:left="1713" w:hanging="102"/>
      </w:pPr>
      <w:rPr>
        <w:rFonts w:hint="default"/>
      </w:rPr>
    </w:lvl>
    <w:lvl w:ilvl="8">
      <w:numFmt w:val="bullet"/>
      <w:lvlText w:val="•"/>
      <w:lvlJc w:val="left"/>
      <w:pPr>
        <w:ind w:left="1532" w:hanging="102"/>
      </w:pPr>
      <w:rPr>
        <w:rFonts w:hint="default"/>
      </w:rPr>
    </w:lvl>
  </w:abstractNum>
  <w:abstractNum w:abstractNumId="13" w15:restartNumberingAfterBreak="0">
    <w:nsid w:val="631143B5"/>
    <w:multiLevelType w:val="multilevel"/>
    <w:tmpl w:val="16FE8FC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i w:val="0"/>
        <w:iCs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A30AF"/>
    <w:multiLevelType w:val="hybridMultilevel"/>
    <w:tmpl w:val="34309914"/>
    <w:lvl w:ilvl="0" w:tplc="B4324E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3A6740F"/>
    <w:multiLevelType w:val="hybridMultilevel"/>
    <w:tmpl w:val="982C77AE"/>
    <w:lvl w:ilvl="0" w:tplc="517A1614">
      <w:start w:val="9"/>
      <w:numFmt w:val="upperLetter"/>
      <w:lvlText w:val="%1."/>
      <w:lvlJc w:val="left"/>
      <w:pPr>
        <w:ind w:left="1800" w:hanging="360"/>
      </w:pPr>
      <w:rPr>
        <w:rFonts w:hint="default"/>
        <w:b/>
        <w:u w:val="single"/>
      </w:rPr>
    </w:lvl>
    <w:lvl w:ilvl="1" w:tplc="58588BD6">
      <w:start w:val="1"/>
      <w:numFmt w:val="lowerLetter"/>
      <w:lvlText w:val="%2."/>
      <w:lvlJc w:val="left"/>
      <w:pPr>
        <w:ind w:left="2520" w:hanging="360"/>
      </w:pPr>
    </w:lvl>
    <w:lvl w:ilvl="2" w:tplc="05F03CA6" w:tentative="1">
      <w:start w:val="1"/>
      <w:numFmt w:val="lowerRoman"/>
      <w:lvlText w:val="%3."/>
      <w:lvlJc w:val="right"/>
      <w:pPr>
        <w:ind w:left="3240" w:hanging="180"/>
      </w:pPr>
    </w:lvl>
    <w:lvl w:ilvl="3" w:tplc="3E3865B4">
      <w:start w:val="1"/>
      <w:numFmt w:val="decimal"/>
      <w:lvlText w:val="%4."/>
      <w:lvlJc w:val="left"/>
      <w:pPr>
        <w:ind w:left="3960" w:hanging="360"/>
      </w:pPr>
    </w:lvl>
    <w:lvl w:ilvl="4" w:tplc="36A0E934" w:tentative="1">
      <w:start w:val="1"/>
      <w:numFmt w:val="lowerLetter"/>
      <w:lvlText w:val="%5."/>
      <w:lvlJc w:val="left"/>
      <w:pPr>
        <w:ind w:left="4680" w:hanging="360"/>
      </w:pPr>
    </w:lvl>
    <w:lvl w:ilvl="5" w:tplc="2528B9FC" w:tentative="1">
      <w:start w:val="1"/>
      <w:numFmt w:val="lowerRoman"/>
      <w:lvlText w:val="%6."/>
      <w:lvlJc w:val="right"/>
      <w:pPr>
        <w:ind w:left="5400" w:hanging="180"/>
      </w:pPr>
    </w:lvl>
    <w:lvl w:ilvl="6" w:tplc="ABA6AED8" w:tentative="1">
      <w:start w:val="1"/>
      <w:numFmt w:val="decimal"/>
      <w:lvlText w:val="%7."/>
      <w:lvlJc w:val="left"/>
      <w:pPr>
        <w:ind w:left="6120" w:hanging="360"/>
      </w:pPr>
    </w:lvl>
    <w:lvl w:ilvl="7" w:tplc="43DA72DA" w:tentative="1">
      <w:start w:val="1"/>
      <w:numFmt w:val="lowerLetter"/>
      <w:lvlText w:val="%8."/>
      <w:lvlJc w:val="left"/>
      <w:pPr>
        <w:ind w:left="6840" w:hanging="360"/>
      </w:pPr>
    </w:lvl>
    <w:lvl w:ilvl="8" w:tplc="B080C7C4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7"/>
  </w:num>
  <w:num w:numId="5">
    <w:abstractNumId w:val="13"/>
  </w:num>
  <w:num w:numId="6">
    <w:abstractNumId w:val="8"/>
  </w:num>
  <w:num w:numId="7">
    <w:abstractNumId w:val="15"/>
  </w:num>
  <w:num w:numId="8">
    <w:abstractNumId w:val="6"/>
  </w:num>
  <w:num w:numId="9">
    <w:abstractNumId w:val="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1"/>
  </w:num>
  <w:num w:numId="14">
    <w:abstractNumId w:val="11"/>
  </w:num>
  <w:num w:numId="15">
    <w:abstractNumId w:val="5"/>
  </w:num>
  <w:num w:numId="16">
    <w:abstractNumId w:val="12"/>
  </w:num>
  <w:num w:numId="17">
    <w:abstractNumId w:val="14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8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77C"/>
    <w:rsid w:val="000020B0"/>
    <w:rsid w:val="00011D7B"/>
    <w:rsid w:val="000348E4"/>
    <w:rsid w:val="00052F89"/>
    <w:rsid w:val="00074B4F"/>
    <w:rsid w:val="00095486"/>
    <w:rsid w:val="000A3F19"/>
    <w:rsid w:val="000B74BE"/>
    <w:rsid w:val="000E08BC"/>
    <w:rsid w:val="000F244F"/>
    <w:rsid w:val="001049D5"/>
    <w:rsid w:val="00112424"/>
    <w:rsid w:val="001317B8"/>
    <w:rsid w:val="00184A66"/>
    <w:rsid w:val="001B2E05"/>
    <w:rsid w:val="001F6BFE"/>
    <w:rsid w:val="00224871"/>
    <w:rsid w:val="00225045"/>
    <w:rsid w:val="0023111D"/>
    <w:rsid w:val="00234A20"/>
    <w:rsid w:val="0026337F"/>
    <w:rsid w:val="00267FEE"/>
    <w:rsid w:val="00282297"/>
    <w:rsid w:val="00296A33"/>
    <w:rsid w:val="002B10C6"/>
    <w:rsid w:val="002D10CD"/>
    <w:rsid w:val="002E795E"/>
    <w:rsid w:val="003062D0"/>
    <w:rsid w:val="0031609C"/>
    <w:rsid w:val="0032379E"/>
    <w:rsid w:val="0036312E"/>
    <w:rsid w:val="003945D1"/>
    <w:rsid w:val="003C7388"/>
    <w:rsid w:val="003C7B3C"/>
    <w:rsid w:val="003D79BE"/>
    <w:rsid w:val="003D7D11"/>
    <w:rsid w:val="004335A7"/>
    <w:rsid w:val="0046126E"/>
    <w:rsid w:val="00462861"/>
    <w:rsid w:val="004A53A3"/>
    <w:rsid w:val="004C5827"/>
    <w:rsid w:val="004E0A2E"/>
    <w:rsid w:val="00522BEB"/>
    <w:rsid w:val="00526322"/>
    <w:rsid w:val="00533159"/>
    <w:rsid w:val="00544468"/>
    <w:rsid w:val="00545AE8"/>
    <w:rsid w:val="0057193C"/>
    <w:rsid w:val="00576DC1"/>
    <w:rsid w:val="005932D4"/>
    <w:rsid w:val="0059777C"/>
    <w:rsid w:val="005B60AB"/>
    <w:rsid w:val="00606570"/>
    <w:rsid w:val="00616F6C"/>
    <w:rsid w:val="00620321"/>
    <w:rsid w:val="00626064"/>
    <w:rsid w:val="006A1A92"/>
    <w:rsid w:val="006A4032"/>
    <w:rsid w:val="006C01AE"/>
    <w:rsid w:val="006C09C9"/>
    <w:rsid w:val="006E226D"/>
    <w:rsid w:val="006F2E3B"/>
    <w:rsid w:val="00710CA7"/>
    <w:rsid w:val="00730791"/>
    <w:rsid w:val="00735A73"/>
    <w:rsid w:val="00742278"/>
    <w:rsid w:val="007548C4"/>
    <w:rsid w:val="007835D1"/>
    <w:rsid w:val="00796D61"/>
    <w:rsid w:val="007B279F"/>
    <w:rsid w:val="007B76EB"/>
    <w:rsid w:val="007C04D9"/>
    <w:rsid w:val="007C43A9"/>
    <w:rsid w:val="007E74D9"/>
    <w:rsid w:val="008043CF"/>
    <w:rsid w:val="0081201E"/>
    <w:rsid w:val="00812129"/>
    <w:rsid w:val="00843E59"/>
    <w:rsid w:val="00886A6F"/>
    <w:rsid w:val="008D07BC"/>
    <w:rsid w:val="008D4BD2"/>
    <w:rsid w:val="00916647"/>
    <w:rsid w:val="00961DC6"/>
    <w:rsid w:val="009C5E94"/>
    <w:rsid w:val="009D6298"/>
    <w:rsid w:val="009F5479"/>
    <w:rsid w:val="009F71CD"/>
    <w:rsid w:val="00A217E4"/>
    <w:rsid w:val="00A34428"/>
    <w:rsid w:val="00A90933"/>
    <w:rsid w:val="00AB35D9"/>
    <w:rsid w:val="00AC1923"/>
    <w:rsid w:val="00AC2196"/>
    <w:rsid w:val="00AD6A70"/>
    <w:rsid w:val="00AF475B"/>
    <w:rsid w:val="00AF7EF2"/>
    <w:rsid w:val="00B11FF7"/>
    <w:rsid w:val="00B234C8"/>
    <w:rsid w:val="00B37266"/>
    <w:rsid w:val="00B831AA"/>
    <w:rsid w:val="00BB214E"/>
    <w:rsid w:val="00BB7125"/>
    <w:rsid w:val="00BC0961"/>
    <w:rsid w:val="00BD5EA3"/>
    <w:rsid w:val="00BD6601"/>
    <w:rsid w:val="00BE35CC"/>
    <w:rsid w:val="00C067AD"/>
    <w:rsid w:val="00C10461"/>
    <w:rsid w:val="00C2570F"/>
    <w:rsid w:val="00C60FF2"/>
    <w:rsid w:val="00C82036"/>
    <w:rsid w:val="00C82554"/>
    <w:rsid w:val="00C92770"/>
    <w:rsid w:val="00C9508E"/>
    <w:rsid w:val="00CA040C"/>
    <w:rsid w:val="00CD041B"/>
    <w:rsid w:val="00D17732"/>
    <w:rsid w:val="00D42429"/>
    <w:rsid w:val="00D536B7"/>
    <w:rsid w:val="00D76622"/>
    <w:rsid w:val="00D83850"/>
    <w:rsid w:val="00D84067"/>
    <w:rsid w:val="00DA4BA7"/>
    <w:rsid w:val="00DB0128"/>
    <w:rsid w:val="00DC418F"/>
    <w:rsid w:val="00DE6F96"/>
    <w:rsid w:val="00E04775"/>
    <w:rsid w:val="00E05DE9"/>
    <w:rsid w:val="00E355AD"/>
    <w:rsid w:val="00E52611"/>
    <w:rsid w:val="00E56458"/>
    <w:rsid w:val="00E72C82"/>
    <w:rsid w:val="00E8722A"/>
    <w:rsid w:val="00E90767"/>
    <w:rsid w:val="00EC434E"/>
    <w:rsid w:val="00F103D9"/>
    <w:rsid w:val="00F10D40"/>
    <w:rsid w:val="00F15960"/>
    <w:rsid w:val="00F26F5C"/>
    <w:rsid w:val="00F40697"/>
    <w:rsid w:val="00F446FA"/>
    <w:rsid w:val="00F449B4"/>
    <w:rsid w:val="00F52BEA"/>
    <w:rsid w:val="00F81BBA"/>
    <w:rsid w:val="00FA1C2C"/>
    <w:rsid w:val="00FD5960"/>
    <w:rsid w:val="00FF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2AEE6"/>
  <w15:docId w15:val="{458EB827-DC80-40BD-9E6B-7484C00F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rsid w:val="001B2E05"/>
    <w:pPr>
      <w:numPr>
        <w:numId w:val="2"/>
      </w:numPr>
      <w:pBdr>
        <w:top w:val="nil"/>
        <w:left w:val="nil"/>
        <w:bottom w:val="nil"/>
        <w:right w:val="nil"/>
        <w:between w:val="nil"/>
      </w:pBdr>
      <w:spacing w:after="240"/>
      <w:outlineLvl w:val="0"/>
    </w:pPr>
    <w:rPr>
      <w:b/>
      <w:color w:val="000000"/>
    </w:rPr>
  </w:style>
  <w:style w:type="paragraph" w:styleId="Heading2">
    <w:name w:val="heading 2"/>
    <w:basedOn w:val="ListParagraph"/>
    <w:next w:val="Normal"/>
    <w:rsid w:val="001B2E05"/>
    <w:pPr>
      <w:numPr>
        <w:ilvl w:val="1"/>
        <w:numId w:val="2"/>
      </w:numPr>
      <w:spacing w:after="240"/>
      <w:contextualSpacing w:val="0"/>
      <w:outlineLvl w:val="1"/>
    </w:pPr>
    <w:rPr>
      <w:rFonts w:eastAsiaTheme="minorHAnsi"/>
      <w:b/>
    </w:rPr>
  </w:style>
  <w:style w:type="paragraph" w:styleId="Heading3">
    <w:name w:val="heading 3"/>
    <w:basedOn w:val="ListParagraph"/>
    <w:next w:val="Normal"/>
    <w:link w:val="Heading3Char"/>
    <w:rsid w:val="001B2E05"/>
    <w:pPr>
      <w:numPr>
        <w:ilvl w:val="2"/>
        <w:numId w:val="2"/>
      </w:numPr>
      <w:spacing w:after="240"/>
      <w:contextualSpacing w:val="0"/>
      <w:outlineLvl w:val="2"/>
    </w:pPr>
    <w:rPr>
      <w:rFonts w:eastAsiaTheme="minorHAnsi"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Libre Baskerville" w:eastAsia="Libre Baskerville" w:hAnsi="Libre Baskerville" w:cs="Libre Baskerville"/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D4B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6BFE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1F6BFE"/>
  </w:style>
  <w:style w:type="paragraph" w:styleId="BodyText">
    <w:name w:val="Body Text"/>
    <w:basedOn w:val="Normal"/>
    <w:link w:val="BodyTextChar"/>
    <w:uiPriority w:val="99"/>
    <w:unhideWhenUsed/>
    <w:rsid w:val="003945D1"/>
    <w:pPr>
      <w:jc w:val="both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3945D1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1B2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E05"/>
  </w:style>
  <w:style w:type="paragraph" w:styleId="Revision">
    <w:name w:val="Revision"/>
    <w:hidden/>
    <w:uiPriority w:val="99"/>
    <w:semiHidden/>
    <w:rsid w:val="001B2E05"/>
  </w:style>
  <w:style w:type="character" w:customStyle="1" w:styleId="Heading3Char">
    <w:name w:val="Heading 3 Char"/>
    <w:basedOn w:val="DefaultParagraphFont"/>
    <w:link w:val="Heading3"/>
    <w:rsid w:val="00D42429"/>
    <w:rPr>
      <w:rFonts w:eastAsiaTheme="minorHAnsi"/>
      <w:bCs/>
    </w:rPr>
  </w:style>
  <w:style w:type="character" w:customStyle="1" w:styleId="Heading1Char">
    <w:name w:val="Heading 1 Char"/>
    <w:basedOn w:val="DefaultParagraphFont"/>
    <w:link w:val="Heading1"/>
    <w:rsid w:val="0023111D"/>
    <w:rPr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xzDvWGjqxVPbB0GCQ3kVET5Icg==">CgMxLjAyCGguZ2pkZ3hzOAByITE5dXRHMDdTQVhRMXJrS250QjVmdlZvaVhNWWowSmZPXw==</go:docsCustomData>
</go:gDocsCustomXmlDataStorage>
</file>

<file path=customXml/itemProps1.xml><?xml version="1.0" encoding="utf-8"?>
<ds:datastoreItem xmlns:ds="http://schemas.openxmlformats.org/officeDocument/2006/customXml" ds:itemID="{8BA8739C-0BA7-4214-AB04-30DB61E50E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Kramer</dc:creator>
  <cp:lastModifiedBy>Debbie Bennett-Stearsman</cp:lastModifiedBy>
  <cp:revision>2</cp:revision>
  <cp:lastPrinted>2025-06-08T15:34:00Z</cp:lastPrinted>
  <dcterms:created xsi:type="dcterms:W3CDTF">2025-06-08T15:35:00Z</dcterms:created>
  <dcterms:modified xsi:type="dcterms:W3CDTF">2025-06-08T15:35:00Z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4930-1769-0141</vt:lpwstr>
  </property>
</Properties>
</file>