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FC96" w14:textId="77777777" w:rsidR="00853A75" w:rsidRDefault="00853A75" w:rsidP="00853A75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40"/>
          <w:szCs w:val="40"/>
        </w:rPr>
        <w:t>W</w:t>
      </w:r>
      <w:r>
        <w:rPr>
          <w:b/>
          <w:bCs/>
          <w:color w:val="000000"/>
          <w:sz w:val="32"/>
          <w:szCs w:val="32"/>
        </w:rPr>
        <w:t xml:space="preserve">ARRICK </w:t>
      </w:r>
      <w:r>
        <w:rPr>
          <w:b/>
          <w:bCs/>
          <w:color w:val="000000"/>
          <w:sz w:val="40"/>
          <w:szCs w:val="40"/>
        </w:rPr>
        <w:t>C</w:t>
      </w:r>
      <w:r>
        <w:rPr>
          <w:b/>
          <w:bCs/>
          <w:color w:val="000000"/>
          <w:sz w:val="32"/>
          <w:szCs w:val="32"/>
        </w:rPr>
        <w:t xml:space="preserve">OUNTY </w:t>
      </w:r>
      <w:r>
        <w:rPr>
          <w:b/>
          <w:bCs/>
          <w:color w:val="000000"/>
          <w:sz w:val="40"/>
          <w:szCs w:val="40"/>
        </w:rPr>
        <w:t>B</w:t>
      </w:r>
      <w:r>
        <w:rPr>
          <w:b/>
          <w:bCs/>
          <w:color w:val="000000"/>
          <w:sz w:val="32"/>
          <w:szCs w:val="32"/>
        </w:rPr>
        <w:t xml:space="preserve">OARD OF </w:t>
      </w:r>
      <w:r>
        <w:rPr>
          <w:b/>
          <w:bCs/>
          <w:color w:val="000000"/>
          <w:sz w:val="40"/>
          <w:szCs w:val="40"/>
        </w:rPr>
        <w:t>C</w:t>
      </w:r>
      <w:r>
        <w:rPr>
          <w:b/>
          <w:bCs/>
          <w:color w:val="000000"/>
          <w:sz w:val="32"/>
          <w:szCs w:val="32"/>
        </w:rPr>
        <w:t>OMMISSIONERS </w:t>
      </w:r>
    </w:p>
    <w:p w14:paraId="562EAE5A" w14:textId="77777777" w:rsidR="00853A75" w:rsidRDefault="00853A75" w:rsidP="00853A75">
      <w:pPr>
        <w:pStyle w:val="NormalWeb"/>
        <w:spacing w:before="123" w:beforeAutospacing="0" w:after="0" w:afterAutospacing="0"/>
        <w:jc w:val="center"/>
      </w:pPr>
      <w:r>
        <w:rPr>
          <w:color w:val="000000"/>
        </w:rPr>
        <w:t>107 W. L</w:t>
      </w:r>
      <w:r>
        <w:rPr>
          <w:color w:val="000000"/>
          <w:sz w:val="19"/>
          <w:szCs w:val="19"/>
        </w:rPr>
        <w:t xml:space="preserve">OCUST </w:t>
      </w:r>
      <w:r>
        <w:rPr>
          <w:color w:val="000000"/>
        </w:rPr>
        <w:t>S</w:t>
      </w:r>
      <w:r>
        <w:rPr>
          <w:color w:val="000000"/>
          <w:sz w:val="19"/>
          <w:szCs w:val="19"/>
        </w:rPr>
        <w:t>T</w:t>
      </w:r>
      <w:r>
        <w:rPr>
          <w:color w:val="000000"/>
        </w:rPr>
        <w:t>., S</w:t>
      </w:r>
      <w:r>
        <w:rPr>
          <w:color w:val="000000"/>
          <w:sz w:val="19"/>
          <w:szCs w:val="19"/>
        </w:rPr>
        <w:t>TE</w:t>
      </w:r>
      <w:r>
        <w:rPr>
          <w:color w:val="000000"/>
        </w:rPr>
        <w:t>. 301, B</w:t>
      </w:r>
      <w:r>
        <w:rPr>
          <w:color w:val="000000"/>
          <w:sz w:val="19"/>
          <w:szCs w:val="19"/>
        </w:rPr>
        <w:t>OONVILLE</w:t>
      </w:r>
      <w:r>
        <w:rPr>
          <w:color w:val="000000"/>
        </w:rPr>
        <w:t>, IN 47601 </w:t>
      </w:r>
    </w:p>
    <w:p w14:paraId="57E3A4CF" w14:textId="77777777" w:rsidR="00853A75" w:rsidRDefault="00853A75" w:rsidP="00853A75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</w:t>
      </w:r>
      <w:r>
        <w:rPr>
          <w:color w:val="000000"/>
          <w:sz w:val="19"/>
          <w:szCs w:val="19"/>
        </w:rPr>
        <w:t xml:space="preserve">HONE </w:t>
      </w:r>
      <w:r>
        <w:rPr>
          <w:color w:val="000000"/>
        </w:rPr>
        <w:t>- (812) 897-6120 F</w:t>
      </w:r>
      <w:r>
        <w:rPr>
          <w:color w:val="000000"/>
          <w:sz w:val="19"/>
          <w:szCs w:val="19"/>
        </w:rPr>
        <w:t xml:space="preserve">AX </w:t>
      </w:r>
      <w:r>
        <w:rPr>
          <w:color w:val="000000"/>
        </w:rPr>
        <w:t>- (812) 897-6189 </w:t>
      </w:r>
    </w:p>
    <w:p w14:paraId="53368B8A" w14:textId="77777777" w:rsidR="00853A75" w:rsidRDefault="00853A75" w:rsidP="00853A75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 xml:space="preserve">e-mail: </w:t>
      </w:r>
      <w:r>
        <w:rPr>
          <w:color w:val="467886"/>
          <w:u w:val="single"/>
        </w:rPr>
        <w:t>info@warrickcounty.gov </w:t>
      </w:r>
    </w:p>
    <w:p w14:paraId="6E940E03" w14:textId="56F073CF" w:rsidR="00853A75" w:rsidRDefault="00853A75" w:rsidP="00853A75">
      <w:pPr>
        <w:pStyle w:val="NormalWeb"/>
        <w:spacing w:before="272" w:beforeAutospacing="0" w:after="0" w:afterAutospacing="0"/>
        <w:ind w:left="605"/>
      </w:pPr>
      <w:r>
        <w:rPr>
          <w:color w:val="000000"/>
        </w:rPr>
        <w:t>S</w:t>
      </w:r>
      <w:r>
        <w:rPr>
          <w:color w:val="000000"/>
          <w:sz w:val="19"/>
          <w:szCs w:val="19"/>
        </w:rPr>
        <w:t xml:space="preserve">ARAH </w:t>
      </w:r>
      <w:r>
        <w:rPr>
          <w:color w:val="000000"/>
        </w:rPr>
        <w:t>A. S</w:t>
      </w:r>
      <w:r>
        <w:rPr>
          <w:color w:val="000000"/>
          <w:sz w:val="19"/>
          <w:szCs w:val="19"/>
        </w:rPr>
        <w:t xml:space="preserve">EATON </w:t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 w:rsidR="002A762F">
        <w:rPr>
          <w:rStyle w:val="apple-tab-span"/>
          <w:color w:val="000000"/>
        </w:rPr>
        <w:t xml:space="preserve">     </w:t>
      </w:r>
      <w:r w:rsidR="002A762F" w:rsidRPr="002A762F">
        <w:rPr>
          <w:color w:val="000000"/>
          <w:sz w:val="18"/>
          <w:szCs w:val="18"/>
        </w:rPr>
        <w:t xml:space="preserve">STACEY </w:t>
      </w:r>
      <w:proofErr w:type="gramStart"/>
      <w:r w:rsidR="002A762F" w:rsidRPr="002A762F">
        <w:rPr>
          <w:color w:val="000000"/>
          <w:sz w:val="18"/>
          <w:szCs w:val="18"/>
        </w:rPr>
        <w:t>FRANZ</w:t>
      </w:r>
      <w:r w:rsidRPr="002A762F">
        <w:rPr>
          <w:color w:val="000000"/>
          <w:sz w:val="18"/>
          <w:szCs w:val="18"/>
        </w:rPr>
        <w:t xml:space="preserve">  </w:t>
      </w:r>
      <w:r w:rsidRPr="002A762F">
        <w:rPr>
          <w:rStyle w:val="apple-tab-span"/>
          <w:color w:val="000000"/>
          <w:sz w:val="18"/>
          <w:szCs w:val="18"/>
        </w:rPr>
        <w:tab/>
      </w:r>
      <w:proofErr w:type="gramEnd"/>
      <w:r>
        <w:rPr>
          <w:rStyle w:val="apple-tab-span"/>
          <w:color w:val="000000"/>
          <w:sz w:val="19"/>
          <w:szCs w:val="19"/>
        </w:rPr>
        <w:tab/>
      </w:r>
      <w:r>
        <w:rPr>
          <w:rStyle w:val="apple-tab-span"/>
          <w:color w:val="000000"/>
          <w:sz w:val="19"/>
          <w:szCs w:val="19"/>
        </w:rPr>
        <w:tab/>
      </w:r>
      <w:r w:rsidR="002A762F">
        <w:rPr>
          <w:rStyle w:val="apple-tab-span"/>
          <w:color w:val="000000"/>
          <w:sz w:val="19"/>
          <w:szCs w:val="19"/>
        </w:rPr>
        <w:t>TERRY PHILLIPPE</w:t>
      </w:r>
      <w:r>
        <w:rPr>
          <w:color w:val="000000"/>
          <w:sz w:val="19"/>
          <w:szCs w:val="19"/>
        </w:rPr>
        <w:t xml:space="preserve"> </w:t>
      </w:r>
    </w:p>
    <w:p w14:paraId="40EA83F9" w14:textId="606739F5" w:rsidR="00853A75" w:rsidRDefault="00853A75" w:rsidP="00853A75">
      <w:pPr>
        <w:pStyle w:val="NormalWeb"/>
        <w:spacing w:before="548" w:beforeAutospacing="0" w:after="0" w:afterAutospacing="0"/>
        <w:ind w:left="2160" w:firstLine="720"/>
      </w:pPr>
      <w:r>
        <w:rPr>
          <w:color w:val="000000"/>
        </w:rPr>
        <w:t xml:space="preserve">NOTICE OF </w:t>
      </w:r>
      <w:r w:rsidR="002A762F">
        <w:rPr>
          <w:color w:val="000000"/>
        </w:rPr>
        <w:t>EXECUTIVE SESSION</w:t>
      </w:r>
    </w:p>
    <w:p w14:paraId="7FD5BD19" w14:textId="77777777" w:rsidR="00853A75" w:rsidRDefault="00853A75" w:rsidP="00853A75">
      <w:pPr>
        <w:pStyle w:val="NormalWeb"/>
        <w:spacing w:before="273" w:beforeAutospacing="0" w:after="0" w:afterAutospacing="0"/>
        <w:jc w:val="center"/>
      </w:pPr>
      <w:r>
        <w:rPr>
          <w:color w:val="000000"/>
        </w:rPr>
        <w:t>of the </w:t>
      </w:r>
    </w:p>
    <w:p w14:paraId="45C45986" w14:textId="77777777" w:rsidR="00853A75" w:rsidRDefault="00853A75" w:rsidP="00853A75">
      <w:pPr>
        <w:pStyle w:val="NormalWeb"/>
        <w:spacing w:before="272" w:beforeAutospacing="0" w:after="0" w:afterAutospacing="0"/>
        <w:jc w:val="center"/>
      </w:pPr>
      <w:r>
        <w:rPr>
          <w:color w:val="000000"/>
        </w:rPr>
        <w:t>WARRICK COUNTY BOARD OF COMMISSIONERS </w:t>
      </w:r>
    </w:p>
    <w:p w14:paraId="18AB43D2" w14:textId="5E578FF7" w:rsidR="00853A75" w:rsidRDefault="00853A75" w:rsidP="00853A75">
      <w:pPr>
        <w:pStyle w:val="NormalWeb"/>
        <w:spacing w:before="272" w:beforeAutospacing="0" w:after="0" w:afterAutospacing="0"/>
        <w:ind w:left="1" w:hanging="1"/>
        <w:jc w:val="both"/>
      </w:pPr>
      <w:r>
        <w:rPr>
          <w:color w:val="000000"/>
        </w:rPr>
        <w:t>The Warrick County Board of Commissioners will hold a</w:t>
      </w:r>
      <w:r w:rsidR="002A762F">
        <w:rPr>
          <w:color w:val="000000"/>
        </w:rPr>
        <w:t>n executive session</w:t>
      </w:r>
      <w:r>
        <w:rPr>
          <w:color w:val="000000"/>
        </w:rPr>
        <w:t xml:space="preserve"> on </w:t>
      </w:r>
      <w:r w:rsidR="004A4C27">
        <w:rPr>
          <w:color w:val="000000"/>
        </w:rPr>
        <w:t>T</w:t>
      </w:r>
      <w:r w:rsidR="00C44B50">
        <w:rPr>
          <w:color w:val="000000"/>
        </w:rPr>
        <w:t>hursday</w:t>
      </w:r>
      <w:r w:rsidR="004A4C27">
        <w:rPr>
          <w:color w:val="000000"/>
        </w:rPr>
        <w:t>,</w:t>
      </w:r>
      <w:r w:rsidR="002A762F">
        <w:rPr>
          <w:color w:val="000000"/>
        </w:rPr>
        <w:t xml:space="preserve"> </w:t>
      </w:r>
      <w:r w:rsidR="00C44B50">
        <w:rPr>
          <w:color w:val="000000"/>
        </w:rPr>
        <w:t>March 6</w:t>
      </w:r>
      <w:r w:rsidR="004A4C27">
        <w:rPr>
          <w:color w:val="000000"/>
        </w:rPr>
        <w:t>, 2025</w:t>
      </w:r>
      <w:r w:rsidR="00BB175E">
        <w:rPr>
          <w:color w:val="000000"/>
        </w:rPr>
        <w:t>,</w:t>
      </w:r>
      <w:r w:rsidR="002A762F">
        <w:rPr>
          <w:color w:val="000000"/>
        </w:rPr>
        <w:t xml:space="preserve"> a</w:t>
      </w:r>
      <w:r>
        <w:rPr>
          <w:color w:val="000000"/>
        </w:rPr>
        <w:t>t</w:t>
      </w:r>
      <w:r w:rsidR="00BB175E">
        <w:rPr>
          <w:color w:val="000000"/>
        </w:rPr>
        <w:t xml:space="preserve"> </w:t>
      </w:r>
      <w:r w:rsidR="00C44B50">
        <w:rPr>
          <w:color w:val="000000"/>
        </w:rPr>
        <w:t>6:</w:t>
      </w:r>
      <w:r>
        <w:rPr>
          <w:color w:val="000000"/>
        </w:rPr>
        <w:t xml:space="preserve">00 p.m. in the Commissioners’ </w:t>
      </w:r>
      <w:r w:rsidR="002A762F">
        <w:rPr>
          <w:color w:val="000000"/>
        </w:rPr>
        <w:t xml:space="preserve">Conference </w:t>
      </w:r>
      <w:r>
        <w:rPr>
          <w:color w:val="000000"/>
        </w:rPr>
        <w:t xml:space="preserve">Room, Warrick County Historic Courthouse, 107 W. Locust St., Ste. 301, Boonville, Indiana. The </w:t>
      </w:r>
      <w:r w:rsidR="002A762F">
        <w:rPr>
          <w:color w:val="000000"/>
        </w:rPr>
        <w:t xml:space="preserve">discussion is a job performance evaluation of individual employees. </w:t>
      </w:r>
    </w:p>
    <w:p w14:paraId="0E15B616" w14:textId="744E9294" w:rsidR="00853A75" w:rsidRDefault="00853A75" w:rsidP="002A762F">
      <w:pPr>
        <w:pStyle w:val="NormalWeb"/>
        <w:spacing w:before="272" w:beforeAutospacing="0" w:after="0" w:afterAutospacing="0"/>
        <w:ind w:left="1" w:right="6" w:hanging="3"/>
        <w:rPr>
          <w:color w:val="000000"/>
        </w:rPr>
      </w:pPr>
      <w:r>
        <w:rPr>
          <w:color w:val="000000"/>
        </w:rPr>
        <w:t>Notice of this meeting shall be given in accordance with I.C. § 5-14-1.5-5, including by posting a copy of this Notice, no later than 48 hours prior to the meeting, at the location of the meeting</w:t>
      </w:r>
    </w:p>
    <w:p w14:paraId="055A3E1E" w14:textId="720DAC3C" w:rsidR="00BB175E" w:rsidRPr="00BB175E" w:rsidRDefault="00BB175E" w:rsidP="00BB175E"/>
    <w:p w14:paraId="11956180" w14:textId="2ACA2DF7" w:rsidR="00BB175E" w:rsidRPr="00BB175E" w:rsidRDefault="00BB175E" w:rsidP="00BB175E"/>
    <w:p w14:paraId="295214A1" w14:textId="4CEE2B4C" w:rsidR="00BB175E" w:rsidRPr="00BB175E" w:rsidRDefault="00BB175E" w:rsidP="00BB175E"/>
    <w:p w14:paraId="67FFCF09" w14:textId="5BB67099" w:rsidR="00BB175E" w:rsidRPr="00BB175E" w:rsidRDefault="00BB175E" w:rsidP="00BB175E"/>
    <w:p w14:paraId="010A7FBE" w14:textId="0AD34D8E" w:rsidR="00BB175E" w:rsidRPr="00BB175E" w:rsidRDefault="00BB175E" w:rsidP="00BB175E"/>
    <w:p w14:paraId="6752F689" w14:textId="74C8C2B7" w:rsidR="00BB175E" w:rsidRPr="00BB175E" w:rsidRDefault="00BB175E" w:rsidP="00BB175E"/>
    <w:p w14:paraId="54E2E003" w14:textId="1EB8C4E9" w:rsidR="00BB175E" w:rsidRDefault="00BB175E" w:rsidP="00BB175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66CEC0" w14:textId="77777777" w:rsidR="00BB175E" w:rsidRPr="00BB175E" w:rsidRDefault="00BB175E" w:rsidP="00BB175E">
      <w:pPr>
        <w:ind w:firstLine="720"/>
      </w:pPr>
    </w:p>
    <w:sectPr w:rsidR="00BB175E" w:rsidRPr="00BB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75"/>
    <w:rsid w:val="002A762F"/>
    <w:rsid w:val="004A4C27"/>
    <w:rsid w:val="00853A75"/>
    <w:rsid w:val="00BB175E"/>
    <w:rsid w:val="00C44B50"/>
    <w:rsid w:val="00F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4AC7"/>
  <w15:chartTrackingRefBased/>
  <w15:docId w15:val="{CE07E023-B144-4A42-B5EB-325B95F3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5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Bennett-Stearsman</dc:creator>
  <cp:keywords/>
  <dc:description/>
  <cp:lastModifiedBy>Debbie Bennett-Stearsman</cp:lastModifiedBy>
  <cp:revision>2</cp:revision>
  <cp:lastPrinted>2025-03-04T23:42:00Z</cp:lastPrinted>
  <dcterms:created xsi:type="dcterms:W3CDTF">2025-03-04T23:42:00Z</dcterms:created>
  <dcterms:modified xsi:type="dcterms:W3CDTF">2025-03-04T23:42:00Z</dcterms:modified>
</cp:coreProperties>
</file>