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6C5AA3" w:rsidP="00B93447">
      <w:pPr>
        <w:jc w:val="center"/>
        <w:rPr>
          <w:b/>
          <w:i/>
        </w:rPr>
      </w:pPr>
      <w:r>
        <w:rPr>
          <w:b/>
          <w:i/>
        </w:rPr>
        <w:t>June 26</w:t>
      </w:r>
      <w:r w:rsidRPr="006C5AA3">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6B259C">
        <w:t>Holly McCutchan</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EE7073">
        <w:t>son: We will call the June 26</w:t>
      </w:r>
      <w:r w:rsidR="00EE7073" w:rsidRPr="00EE7073">
        <w:rPr>
          <w:vertAlign w:val="superscript"/>
        </w:rPr>
        <w:t>th</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EE7073">
        <w:t xml:space="preserve"> June 12</w:t>
      </w:r>
      <w:r w:rsidR="00EE7073" w:rsidRPr="00EE7073">
        <w:rPr>
          <w:vertAlign w:val="superscript"/>
        </w:rPr>
        <w:t>th</w:t>
      </w:r>
      <w:r w:rsidR="00EE7073">
        <w:t>, 2023</w:t>
      </w:r>
      <w:r w:rsidR="005958C0">
        <w:t>.</w:t>
      </w:r>
    </w:p>
    <w:p w:rsidR="00B93447" w:rsidRDefault="00B93447" w:rsidP="00B93447"/>
    <w:p w:rsidR="00B93447" w:rsidRDefault="007868A7" w:rsidP="00B93447">
      <w:r>
        <w:t>Commissioner</w:t>
      </w:r>
      <w:r w:rsidR="00EE7073">
        <w:t xml:space="preserve"> Dan Saylor</w:t>
      </w:r>
      <w:r>
        <w:t>:</w:t>
      </w:r>
      <w:r w:rsidR="00B93447">
        <w:t xml:space="preserve"> I make</w:t>
      </w:r>
      <w:r w:rsidR="00A9244E">
        <w:t xml:space="preserve"> a motion to approve</w:t>
      </w:r>
      <w:r w:rsidR="006578A4">
        <w:t>.</w:t>
      </w:r>
    </w:p>
    <w:p w:rsidR="00B93447" w:rsidRDefault="00B93447" w:rsidP="00B93447"/>
    <w:p w:rsidR="00B93447" w:rsidRDefault="007868A7" w:rsidP="00B93447">
      <w:r>
        <w:t>Commissioner</w:t>
      </w:r>
      <w:r w:rsidR="00EE7073">
        <w:t xml:space="preserve"> Terry Phillippe</w:t>
      </w:r>
      <w:r>
        <w:t>:</w:t>
      </w:r>
      <w:r w:rsidR="00B93447">
        <w:t xml:space="preserve"> </w:t>
      </w:r>
      <w:r w:rsidR="00EE7073">
        <w:t>I will second</w:t>
      </w:r>
      <w:r w:rsidR="006578A4">
        <w:t>.</w:t>
      </w:r>
    </w:p>
    <w:p w:rsidR="00A9244E" w:rsidRDefault="00A9244E" w:rsidP="00B93447"/>
    <w:p w:rsidR="00E34190" w:rsidRDefault="00A9244E" w:rsidP="00B93447">
      <w:r>
        <w:t>Pres</w:t>
      </w:r>
      <w:r w:rsidR="00EE7073">
        <w:t xml:space="preserve">ident Bob Johnson: All in favor. </w:t>
      </w:r>
      <w:r>
        <w:t xml:space="preserve"> </w:t>
      </w:r>
      <w:r w:rsidR="00E34190">
        <w:t>M</w:t>
      </w:r>
      <w:r w:rsidR="005958C0">
        <w:t>otion carries 3-0.</w:t>
      </w:r>
    </w:p>
    <w:p w:rsidR="00E34190" w:rsidRDefault="00E34190" w:rsidP="00B93447"/>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EE7073">
        <w:t>577.57</w:t>
      </w:r>
    </w:p>
    <w:p w:rsidR="00EE7073" w:rsidRDefault="00EE7073" w:rsidP="008523DC"/>
    <w:p w:rsidR="00EE7073" w:rsidRDefault="00EE7073" w:rsidP="008523DC">
      <w:r>
        <w:t>Commissioner Dan Saylor: I make a motion to pay the claims.</w:t>
      </w:r>
    </w:p>
    <w:p w:rsidR="00EE7073" w:rsidRDefault="00EE7073" w:rsidP="008523DC"/>
    <w:p w:rsidR="00131A09" w:rsidRDefault="00EE7073" w:rsidP="008523DC">
      <w:r>
        <w:t>Commissioner Terry Phillippe: Second.</w:t>
      </w:r>
    </w:p>
    <w:p w:rsidR="00EE7073" w:rsidRDefault="00EE7073"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w:t>
      </w:r>
      <w:r w:rsidR="00EE7073">
        <w:t>ny other Drainage Board business?</w:t>
      </w:r>
    </w:p>
    <w:p w:rsidR="00EE7073" w:rsidRDefault="00EE7073" w:rsidP="008523DC"/>
    <w:p w:rsidR="00EE7073" w:rsidRPr="00EE7073" w:rsidRDefault="00EE7073" w:rsidP="008523DC">
      <w:pPr>
        <w:rPr>
          <w:b/>
          <w:i/>
          <w:u w:val="single"/>
        </w:rPr>
      </w:pPr>
      <w:r w:rsidRPr="00EE7073">
        <w:rPr>
          <w:b/>
          <w:i/>
          <w:u w:val="single"/>
        </w:rPr>
        <w:t>6989 Crescent Drive</w:t>
      </w:r>
      <w:r>
        <w:rPr>
          <w:b/>
          <w:i/>
          <w:u w:val="single"/>
        </w:rPr>
        <w:t xml:space="preserve"> (open drain complaint)**not on agenda**</w:t>
      </w:r>
    </w:p>
    <w:p w:rsidR="00EE7073" w:rsidRDefault="00EE7073" w:rsidP="008523DC"/>
    <w:p w:rsidR="00EE7073" w:rsidRDefault="00EE7073" w:rsidP="008523DC">
      <w:r>
        <w:t xml:space="preserve">Steve Sherwood: I have one item for Drainage Board that I thought applied more to Drainage Board then Stormwater. A Mr. Larry Bailey who resides at 6989 Crescent Drive. He called our office with concerns of an open drain area on his property within his subdivision. The original approved street plans did not call for some type of screen. He is concerned that his autistic son will continue to crawl through the open storm sewers and get stuck inside the pipes. The neighbor who borders on the other side Tina Miley has also called in with such concerns. If you would, Morrie please pass this down to the Board. It’s a 24” concrete pipe. So this I believe he said his son is about 6 or 7 years old and it’s a couple of hundred feet. It leads to a couple of street inlets. I was trying to get a quote before the meeting for a trash guard. It’s probably going to be somewhere I would say $700-1,000 range. They make them to fit to that reinforced concrete flared end section. I was going to recommend to the board that Stormwater do address this if the board would give us permission to purchase and install a sufficient type of grate in order to prevent his son from crawling through at least from the upstream side. It does come out into a dry retention basin a couple of hundred feet away on the other side of the road. Terry in that retention basin next to that house you and I discussed with that erosion control problem that was going on out there. </w:t>
      </w:r>
    </w:p>
    <w:p w:rsidR="00EE7073" w:rsidRDefault="00EE7073" w:rsidP="008523DC"/>
    <w:p w:rsidR="00EE7073" w:rsidRDefault="00EE7073" w:rsidP="008523DC">
      <w:r>
        <w:t>Morrie Doll: So it needs to be authorized as part of Stormwater’s.</w:t>
      </w:r>
    </w:p>
    <w:p w:rsidR="00EE7073" w:rsidRDefault="00EE7073" w:rsidP="008523DC"/>
    <w:p w:rsidR="00EE7073" w:rsidRDefault="00EE7073" w:rsidP="008523DC">
      <w:r>
        <w:t>Steve Sherwood: Well it’s an amendment to the drainage plan but I would say we handle things that way before through Stormwater to fund it and make the improvement happen.</w:t>
      </w:r>
    </w:p>
    <w:p w:rsidR="00EE7073" w:rsidRDefault="00EE7073" w:rsidP="008523DC"/>
    <w:p w:rsidR="00EE7073" w:rsidRDefault="00EE7073" w:rsidP="008523DC">
      <w:r>
        <w:t>Morrie Doll: Sure, I just think it should be in the minutes of Stormwater to approve it.</w:t>
      </w:r>
    </w:p>
    <w:p w:rsidR="00EE7073" w:rsidRDefault="00EE7073" w:rsidP="008523DC"/>
    <w:p w:rsidR="00EE7073" w:rsidRDefault="00EE7073" w:rsidP="008523DC">
      <w:r>
        <w:t>President Bob Johnson: Are you thinking, capping it on both sides?</w:t>
      </w:r>
    </w:p>
    <w:p w:rsidR="00EE7073" w:rsidRDefault="00EE7073" w:rsidP="008523DC"/>
    <w:p w:rsidR="00EE7073" w:rsidRDefault="00EE7073" w:rsidP="008523DC">
      <w:r>
        <w:t xml:space="preserve">Steve Sherwood: I wanted to start with capping it in his yard where he lives. If we need to address the other end but I don’t see his son going across the street a couple of hundred feet and then crawling back the other way but it could happen. I figured we’d start with at least the upstream side next to his property where I believe he’s been entering in discussion with Jennifer in our office and the landowner. </w:t>
      </w:r>
    </w:p>
    <w:p w:rsidR="00EE7073" w:rsidRDefault="00EE7073" w:rsidP="008523DC"/>
    <w:p w:rsidR="00EE7073" w:rsidRDefault="00EE7073" w:rsidP="008523DC">
      <w:r>
        <w:t>Commissioner Terry Phillippe: What caught my attention there were the words “will continue”.</w:t>
      </w:r>
    </w:p>
    <w:p w:rsidR="00EE7073" w:rsidRDefault="00EE7073" w:rsidP="008523DC"/>
    <w:p w:rsidR="00EE7073" w:rsidRDefault="00EE7073" w:rsidP="008523DC">
      <w:r>
        <w:t>Steve Sherwood: I mean he’s found his way out through the other side before.</w:t>
      </w:r>
    </w:p>
    <w:p w:rsidR="00EE7073" w:rsidRDefault="00EE7073" w:rsidP="008523DC"/>
    <w:p w:rsidR="00EE7073" w:rsidRDefault="00EE7073" w:rsidP="008523DC">
      <w:r>
        <w:t>Morrie Doll: And he’s autistic.</w:t>
      </w:r>
    </w:p>
    <w:p w:rsidR="00EE7073" w:rsidRDefault="00EE7073" w:rsidP="008523DC"/>
    <w:p w:rsidR="00EE7073" w:rsidRDefault="00EE7073" w:rsidP="008523DC">
      <w:r>
        <w:lastRenderedPageBreak/>
        <w:t xml:space="preserve">Steve Sherwood: As Bob’s suggestion, should we do both sides? </w:t>
      </w:r>
    </w:p>
    <w:p w:rsidR="00EE7073" w:rsidRDefault="00EE7073" w:rsidP="008523DC"/>
    <w:p w:rsidR="00EE7073" w:rsidRDefault="00EE7073" w:rsidP="008523DC">
      <w:r>
        <w:t>President Bob Johnson: I would think so.</w:t>
      </w:r>
    </w:p>
    <w:p w:rsidR="00EE7073" w:rsidRDefault="00EE7073" w:rsidP="008523DC"/>
    <w:p w:rsidR="00EE7073" w:rsidRDefault="00EE7073" w:rsidP="008523DC">
      <w:r>
        <w:t>Steve Sherwood: that would appropriate if the Board wanted to do that or I can do one side and address the other if it’s a continued problem.</w:t>
      </w:r>
    </w:p>
    <w:p w:rsidR="00EE7073" w:rsidRDefault="00EE7073" w:rsidP="008523DC"/>
    <w:p w:rsidR="00EE7073" w:rsidRDefault="00EE7073" w:rsidP="008523DC">
      <w:r>
        <w:t xml:space="preserve">Commissioner Terry Phillippe: So Counselor you recommend we document it in both of the minutes? </w:t>
      </w:r>
    </w:p>
    <w:p w:rsidR="00EE7073" w:rsidRDefault="00EE7073" w:rsidP="008523DC"/>
    <w:p w:rsidR="00EE7073" w:rsidRDefault="00EE7073" w:rsidP="008523DC">
      <w:r>
        <w:t>Morrie Doll: I do and I recommend you do both ends.</w:t>
      </w:r>
    </w:p>
    <w:p w:rsidR="00EE7073" w:rsidRDefault="00EE7073" w:rsidP="008523DC"/>
    <w:p w:rsidR="00EE7073" w:rsidRDefault="00EE7073" w:rsidP="008523DC">
      <w:r>
        <w:t>Commissioner Terry Phillippe: I make a motion to approve Trash Guards for both ends of the pipe. I’ll make that motion here and in the Stormwater meeting I suppose.</w:t>
      </w:r>
    </w:p>
    <w:p w:rsidR="00EE7073" w:rsidRDefault="00EE7073" w:rsidP="008523DC"/>
    <w:p w:rsidR="00EE7073" w:rsidRDefault="00EE7073" w:rsidP="008523DC">
      <w:r>
        <w:t>Steve Sherwood: We can do it under Drainage Board, just documented that it will be funded by Stormwater.</w:t>
      </w:r>
    </w:p>
    <w:p w:rsidR="00EE7073" w:rsidRDefault="00EE7073" w:rsidP="008523DC"/>
    <w:p w:rsidR="00EE7073" w:rsidRDefault="00EE7073" w:rsidP="008523DC">
      <w:r>
        <w:t>Commissioner Dan Saylor: Second.</w:t>
      </w:r>
    </w:p>
    <w:p w:rsidR="00EE7073" w:rsidRDefault="00EE7073" w:rsidP="008523DC"/>
    <w:p w:rsidR="00EE7073" w:rsidRDefault="00EE7073" w:rsidP="008523DC">
      <w:r>
        <w:t>President Bob Johnson: All in favor. 3-0.</w:t>
      </w:r>
    </w:p>
    <w:p w:rsidR="00EE7073" w:rsidRDefault="00EE7073" w:rsidP="008523DC"/>
    <w:p w:rsidR="00EE7073" w:rsidRDefault="00EE7073" w:rsidP="008523DC"/>
    <w:p w:rsidR="00EE7073" w:rsidRDefault="00EE7073" w:rsidP="008523DC">
      <w:pPr>
        <w:rPr>
          <w:b/>
          <w:i/>
          <w:u w:val="single"/>
        </w:rPr>
      </w:pPr>
      <w:r>
        <w:rPr>
          <w:b/>
          <w:i/>
          <w:u w:val="single"/>
        </w:rPr>
        <w:t>Holly McCutchan-Conservation Crusaders Update **not on the agenda**</w:t>
      </w:r>
    </w:p>
    <w:p w:rsidR="00EE7073" w:rsidRPr="00EE7073" w:rsidRDefault="00EE7073" w:rsidP="008523DC">
      <w:pPr>
        <w:rPr>
          <w:b/>
          <w:i/>
          <w:u w:val="single"/>
        </w:rPr>
      </w:pPr>
    </w:p>
    <w:p w:rsidR="00EE7073" w:rsidRDefault="00EE7073" w:rsidP="008523DC">
      <w:r>
        <w:t>Steve Sherwood: Thank you and we have Holly McCutchan in the audience who would like to address the Board.</w:t>
      </w:r>
    </w:p>
    <w:p w:rsidR="00EE7073" w:rsidRDefault="00EE7073" w:rsidP="008523DC"/>
    <w:p w:rsidR="00EE7073" w:rsidRDefault="00EE7073" w:rsidP="008523DC">
      <w:r>
        <w:t>Morrie Doll: Stormwater or?</w:t>
      </w:r>
    </w:p>
    <w:p w:rsidR="00EE7073" w:rsidRDefault="00EE7073" w:rsidP="008523DC"/>
    <w:p w:rsidR="00EE7073" w:rsidRDefault="00EE7073" w:rsidP="008523DC">
      <w:r>
        <w:t>Steve Sherwood: Jason brought it up on the text message so I will ask her to address it through the Drainage Board.</w:t>
      </w:r>
    </w:p>
    <w:p w:rsidR="00EE7073" w:rsidRDefault="00EE7073" w:rsidP="008523DC"/>
    <w:p w:rsidR="00EE7073" w:rsidRDefault="00EE7073" w:rsidP="008523DC">
      <w:r>
        <w:t>President Bob Johnson: Please state your name.</w:t>
      </w:r>
    </w:p>
    <w:p w:rsidR="00EE7073" w:rsidRDefault="00EE7073" w:rsidP="008523DC"/>
    <w:p w:rsidR="00EE7073" w:rsidRDefault="00EE7073" w:rsidP="008523DC">
      <w:r>
        <w:t xml:space="preserve">Holly McCutchan:  Holly McCutchan. Executive Director Warrick County Soil &amp; Water Conservation District. Thank you for having me. I’m sorry it’s late notice. You guys had approved for us to go to New Orleans for our competition that we won or our award. It wasn’t a competition for our Conservation Crusaders Program. So I wanted to thank you guys. We had a good turnout. We had a break out meeting and we had over 150 people who came to hear about Conservation Crusaders and what we did and then we ended up with about 4-5 people throughout the United States contacting us and wanting to know more about Conservation Crusaders and how to do it and so it was a successful event so I wanted to say thank you. You all had Stormwater send us and also some updates in our office. Whitney Beakler who was in our office has left in the middle of February. She left and went to Natural Resource Conservation Services. She now works for the Federal Government. They had benefits and everything so she </w:t>
      </w:r>
      <w:r>
        <w:lastRenderedPageBreak/>
        <w:t xml:space="preserve">chose to go there so then we hired Morgan Sheeter. He is now our Natural Resource Specialist. Morgan started in March in our office so he’s been doing a really good job. I don’t know if you noticed but he was our intern before for about a couple of years so he was really a big asset because he already knew the program and our system and what we did so his name is Morgan and also Kailey Tabor, you guys may know Kailey. She graduated from Boonville High School. She just graduated from USI with Honors so she is our intern this summer. She is doing a great job. She did education in school so she is updating our education forms that we provide to teachers and homeschoolers and anybody who would like so she is helping us with those and Conservation Crusaders and she is good in the field too so she’s been doing a lot of field work for us. I did also want to bring to your attention that we are finishing up our Clean Water Indiana Grazing grant. That will be finished up this year. We just have a few thousands left on that and then we also though rode and received another clean water Indiana cover crop grant so that is to help put us more cover crops on our soil. Indiana is doing a really good job of cover crops in Warrick County in general has really increased their cover crop acres that we have in our county so this is a way we provide $50.00 per acre as a cost shared to farmers. They have to then show us their cost share, how much fuel, how much fertilizer, that and that’s how the cost share works. This is an incentive to get people who haven’t tried cover crops before to get an idea of the benefit they can have because it takes about 3-4 years before they start seeing Economic benefit of cover crops so this is a way to just to kind of cover those 3-4 years where the ultimate is slower but then after that the yields then bounce up and do a really good job and they actually save money on inputs but that’s what the cover crop grant is. In that cover crop grant we are actually in it. We are the lead but it’s Posey, Warrick, Gibson and us. And another Grant that is actually the lead is Vanderburgh County. It’s a pollinated grant with the same counties and that’s going to let us do about 10 acres of native grasslands in the county but what’s really good about it is that </w:t>
      </w:r>
      <w:r w:rsidR="0054524A">
        <w:t>it’s</w:t>
      </w:r>
      <w:r>
        <w:t xml:space="preserve"> also helping our urban people. We are providing free seed to anyone who wants to increase some pollinated planting within their back yard, the side of their fences, things like that so we are trying to get more total acreage in the county so we have 10 straight acres that we will provide. I mean 1 acre per person up to 10 acres total for the County is how the grant ran but we also then have seed at our office so if you know anybody who is looking to implement some native wildflower planting or grassland plantings, let us know. We were working Pheasants Forever and the Nature Conservancy with that grant and Pheasants Forever is giving us a discount on the seed so that’s allowing us to go further than the seeds we provide. We are going to have some at the fair booth so if you guys want some seed, come see us. We also just received Nature Conservancy and a grant for education materials for our office for some of our education things. We got that and we are working with Kaiser and the Nature Conservancy also for a grant to help promote water sheds. We are in the running and it’s everything but a sealed letter at this point or a watershed study for the little pigeon watershed so this would allow us. This we should know definitely in the fall and then it would start in November our 319 grant for the Little Pigeon and that would be 2 years of water testing. We would go out and test the water form a steering committee, find out what the problem actually is in Little Pigeon, what the problems are what the steering committee would like to address and then we’d go back to the state of Indiana and ask for another grant that would try to help clean up those areas or get call shared money to make a difference so Kaiser said they would step on board with us. Well we are working with them. It’s not official yet, to help us with some of the promotion of the education within Little Pigeon so, that’s kind of what we got going on in our office. I don’t know if you’ve been on our website but if you get on our website you will see all of our updates. It’s just </w:t>
      </w:r>
      <w:r>
        <w:lastRenderedPageBreak/>
        <w:t>WarrickSWCD.com and you guys probably know this. I think I talked to you before but we’ve seen over a 1,000 students in our education systems and then also with adults too and we gave away 800 trees this spring, we able to give away 800 trees. Every 3</w:t>
      </w:r>
      <w:r w:rsidRPr="00EE7073">
        <w:rPr>
          <w:vertAlign w:val="superscript"/>
        </w:rPr>
        <w:t>rd</w:t>
      </w:r>
      <w:r>
        <w:t xml:space="preserve"> grader in Warrick County got one. Then the additional ones we gave away to parks and land owners and anybody who wanted. We’ve had 2 urban workshops this year. We did a gardening workshop at the 4H Center. If you wanted to grow a garden, how to do that and then we just had one last Thursday at Seton Harvest in Evansville. We are with an urban group so they had it at the Seton Harvest so we did a farm tour there and met a lot of people from our County that actually went to do that. Chandler is doing, I don’t know if you guys know Chandler has a community garden they just started and the ladies from that came over to Seton Harvest to get some ideas and things like that. So just we’ve been doing some weed wrangles as we always do and then we are going to do a pollinator work shop this fall at Friedman. Bringing in the DNR biologist if you want to do a pollinator planting then these are the proper ways to do it.</w:t>
      </w:r>
    </w:p>
    <w:p w:rsidR="00EE7073" w:rsidRDefault="00EE7073" w:rsidP="008523DC"/>
    <w:p w:rsidR="00EE7073" w:rsidRDefault="00EE7073" w:rsidP="008523DC">
      <w:r>
        <w:t>Jason Baxter: What date was that?</w:t>
      </w:r>
    </w:p>
    <w:p w:rsidR="00EE7073" w:rsidRDefault="00EE7073" w:rsidP="008523DC"/>
    <w:p w:rsidR="00EE7073" w:rsidRDefault="00EE7073" w:rsidP="008523DC">
      <w:r>
        <w:t>Holly McCutchan: The Pollinator Grant I think is September the 12</w:t>
      </w:r>
      <w:r w:rsidRPr="00EE7073">
        <w:rPr>
          <w:vertAlign w:val="superscript"/>
        </w:rPr>
        <w:t>th</w:t>
      </w:r>
      <w:r>
        <w:t>. I’m sorry. I’ll have to look. It’s in September but I did not write down that date. I’m thinking it’s the 12</w:t>
      </w:r>
      <w:r w:rsidRPr="00EE7073">
        <w:rPr>
          <w:vertAlign w:val="superscript"/>
        </w:rPr>
        <w:t>th</w:t>
      </w:r>
      <w:r>
        <w:t xml:space="preserve"> but I will find out Jason and let you know.</w:t>
      </w:r>
    </w:p>
    <w:p w:rsidR="00EE7073" w:rsidRDefault="00EE7073" w:rsidP="008523DC"/>
    <w:p w:rsidR="00AD0966" w:rsidRDefault="00EE7073" w:rsidP="008523DC">
      <w:r>
        <w:t>Steve Sherwood: As you can see they are an important part of why we fund the portion of what they do. A lot of their stuff is grant driven but they are an important extension of what we are able to fund them to help do in rural situations and some places that we aren’t able to get out and a lot of cover crop and stuff that is important benefits and the services they offer to local farmers</w:t>
      </w:r>
      <w:r w:rsidR="00AD0966">
        <w:t xml:space="preserve"> is another step in soil reduction, erosion reduction and similar issues.</w:t>
      </w:r>
    </w:p>
    <w:p w:rsidR="00AD0966" w:rsidRDefault="00AD0966" w:rsidP="008523DC"/>
    <w:p w:rsidR="00AD0966" w:rsidRDefault="00AD0966" w:rsidP="008523DC">
      <w:r>
        <w:t xml:space="preserve">Holly McCutchan: I have, sometimes I don’t know how much information you guys want and I tend to overwhelm. I know we’ve said this before but just last year with the grant money for every $1 that the county spent on my office, we gave $11.86 back to landowners so I will give you that information but I also this is a really good one. Its nutrient reduction and sediment loads since that is kind of what you guys do. This is a good visual. The State of Indiana puts it into a nice little visual area which makes it kind of easier when we talk about some of these reduction loads. On Nitrogen, Phosphorous and Sediment because we are under the </w:t>
      </w:r>
      <w:r w:rsidR="0054524A">
        <w:t>epoxy</w:t>
      </w:r>
      <w:r>
        <w:t xml:space="preserve"> zone. We are under the reduction for that so we are trying to everything we can do in our county to help down rivers. So that kind of lets you know then. The Blue shows that we’ve increased a lot of retention in some of our areas. This is kind our, it’s called a leveraging sheet. Kind of just shows you everything that we do. The Yellow is what is important, that’s how much money we are able to give back for our services. Because we go after Grants and Agreements, we are self-funding. 2 of the positions in my office are self-funded so we have to use Grants and things to help fund those. That’s why our leveraging sheets and then all the grants we go after to help our land owners. I realize the $11.86 do not come back into the County’s but it does go to the citizens and I like that. No offense to you guys but I like giving back to the people and the best thing the money that’s going back, that means there is conservation happening on our county in all different areas and I like that. We are trying to work with some of the monarch waste stations to show like some of these plantings. How we are helping with some of that habitat. </w:t>
      </w:r>
    </w:p>
    <w:p w:rsidR="00AD0966" w:rsidRDefault="00AD0966" w:rsidP="008523DC"/>
    <w:p w:rsidR="00AD0966" w:rsidRDefault="00AD0966" w:rsidP="008523DC">
      <w:r>
        <w:lastRenderedPageBreak/>
        <w:t>Steve Sherwood: Once again, we will be co-sharing a booth at the Warrick County Fair next month with Warrick County Soil and Water Conservation District.</w:t>
      </w:r>
    </w:p>
    <w:p w:rsidR="00AD0966" w:rsidRDefault="00AD0966" w:rsidP="008523DC"/>
    <w:p w:rsidR="00AD0966" w:rsidRDefault="00AD0966" w:rsidP="008523DC">
      <w:r>
        <w:t>Holly McCutchan: Yeah. And we will be giving away, well we will have a sign up to give away cover crop seeds for gardens at the fair. We did that last year. People signed up and then we called them. We went to Wyatt Seed and got a good mix and then people come and pick it up and put cover crops on their gardens as a way. People don’t think about that but that adds a big too as far as things coming off of your garden and keeping it better, keeping it covered, keeping the soil healthier.</w:t>
      </w:r>
    </w:p>
    <w:p w:rsidR="00AD0966" w:rsidRDefault="00AD0966" w:rsidP="008523DC"/>
    <w:p w:rsidR="00AD0966" w:rsidRDefault="00AD0966" w:rsidP="008523DC">
      <w:r>
        <w:t>Steve Sherwood: And you still maintain a nice rain garden with exhibits up there at the 4H Center as well.</w:t>
      </w:r>
    </w:p>
    <w:p w:rsidR="00AD0966" w:rsidRDefault="00AD0966" w:rsidP="008523DC"/>
    <w:p w:rsidR="00AD0966" w:rsidRDefault="00AD0966" w:rsidP="008523DC">
      <w:r>
        <w:t xml:space="preserve">Holly McCutchan: So any questions for me? </w:t>
      </w:r>
    </w:p>
    <w:p w:rsidR="00AD0966" w:rsidRDefault="00AD0966" w:rsidP="008523DC"/>
    <w:p w:rsidR="00AD0966" w:rsidRDefault="00AD0966" w:rsidP="008523DC">
      <w:r>
        <w:t>Steve Sherwood: We appreciate everything you do Holly.</w:t>
      </w:r>
    </w:p>
    <w:p w:rsidR="00AD0966" w:rsidRDefault="00AD0966" w:rsidP="008523DC"/>
    <w:p w:rsidR="00AD0966" w:rsidRDefault="00AD0966" w:rsidP="008523DC">
      <w:r>
        <w:t>President Bob Johnson: Yep, thank you.</w:t>
      </w:r>
    </w:p>
    <w:p w:rsidR="00AD0966" w:rsidRDefault="00AD0966" w:rsidP="008523DC"/>
    <w:p w:rsidR="00AD0966" w:rsidRDefault="00AD0966" w:rsidP="008523DC">
      <w:r>
        <w:t>Commissioner Terry Phillippe: Thank you Holly.</w:t>
      </w:r>
    </w:p>
    <w:p w:rsidR="00AD0966" w:rsidRDefault="00AD0966" w:rsidP="008523DC"/>
    <w:p w:rsidR="00AD0966" w:rsidRDefault="00AD0966" w:rsidP="008523DC">
      <w:r>
        <w:t>Holly McCutchan: I’m excited. I’m really excited. We haven’t done any water shed studies for a long time in our office so I’m excited for this 319 grant. We thought that we’d start with Little Pigeon because there is less population. A little bit easier for us to get our feet wet on those but we are hoping that we can continue getting the grants to then go through and do all of the studies on these water sheds within our County to get a better idea because we don’t know until we know what’s out there and how we can help out. We will be hiring a water shed Coordinator and we wrote money for that but I’m just going to say maybe you guys could provide the insurance and benefits for that. That’s something we can talk about later but you know if we provide the salary, maybe the County can pick up that because it’s really hard for me to get people to stay because I can’t get them the benefits so if that’s something that we can work on I’d be glad to talk to you guys. I know everybody talks to you guys this time of year. I’m sorry, I meant to come earlier but we’ve had some family things but anyways. Just let me know. Thank you for letting me come and if you guys ever want me to come talk to you guys one on one or take you out in the field and show you something, we’d love to do it. That’s what we like to do.</w:t>
      </w:r>
    </w:p>
    <w:p w:rsidR="00AD0966" w:rsidRDefault="00AD0966" w:rsidP="008523DC"/>
    <w:p w:rsidR="00AD0966" w:rsidRDefault="00AD0966" w:rsidP="008523DC">
      <w:r>
        <w:t>President Bob Johnson: Very good. Thank you. Is that it? Anything else for Drainage Board?</w:t>
      </w:r>
    </w:p>
    <w:p w:rsidR="00AD0966" w:rsidRDefault="00AD0966" w:rsidP="008523DC"/>
    <w:p w:rsidR="00AD0966" w:rsidRDefault="00AD0966" w:rsidP="008523DC">
      <w:r>
        <w:t>Jason Baxter: No Sir.</w:t>
      </w:r>
    </w:p>
    <w:p w:rsidR="00940DD7" w:rsidRDefault="00940DD7" w:rsidP="008523DC"/>
    <w:p w:rsidR="00131A09" w:rsidRDefault="00131A09" w:rsidP="008523DC"/>
    <w:p w:rsidR="002D0EB5" w:rsidRPr="00131A09" w:rsidRDefault="002D0EB5" w:rsidP="008523DC"/>
    <w:p w:rsidR="008523DC" w:rsidRDefault="00ED4DD7" w:rsidP="008523DC">
      <w:pPr>
        <w:rPr>
          <w:b/>
          <w:u w:val="single"/>
        </w:rPr>
      </w:pPr>
      <w:r>
        <w:rPr>
          <w:b/>
          <w:u w:val="single"/>
        </w:rPr>
        <w:t>STORM WATER DEPARTMENT</w:t>
      </w:r>
    </w:p>
    <w:p w:rsidR="008523DC" w:rsidRDefault="008523DC"/>
    <w:p w:rsidR="002D0EB5" w:rsidRDefault="00CC4DFB">
      <w:r>
        <w:t>Pre</w:t>
      </w:r>
      <w:r w:rsidR="002D0EB5">
        <w:t>sident Bob Johnson: You’re up.</w:t>
      </w:r>
    </w:p>
    <w:p w:rsidR="002D0EB5" w:rsidRDefault="002D0EB5"/>
    <w:p w:rsidR="008523DC" w:rsidRDefault="002D0EB5">
      <w:r>
        <w:lastRenderedPageBreak/>
        <w:t>Steve Sherwood: Thank you Mr. President.</w:t>
      </w:r>
    </w:p>
    <w:p w:rsidR="002D0EB5" w:rsidRDefault="002D0EB5" w:rsidP="002D0EB5">
      <w:pPr>
        <w:pStyle w:val="ListParagraph"/>
        <w:numPr>
          <w:ilvl w:val="0"/>
          <w:numId w:val="1"/>
        </w:numPr>
      </w:pPr>
      <w:r>
        <w:t>First item I have on the agenda is the Old Hickory W</w:t>
      </w:r>
      <w:r w:rsidR="00D45631">
        <w:t xml:space="preserve">ater front/ Blue Water Court Project. The drainage improvement project. I </w:t>
      </w:r>
      <w:r w:rsidR="00BB2131">
        <w:t xml:space="preserve">believe we are now finally completed with Ragle. They have a stand of grass established. The 2 inlets were lowered to specifications. The final pay application number 3 is for the amount of $7,250.00. That will complete our $145,000.00 project that we started last September. I apologize for the 6 week project taking quite a bit longer to get done. More like 9 months. That makes change order number 1 go away that was previously approved that we discussed at an earlier meeting. A motion to approve the final amount and release them from that project. </w:t>
      </w:r>
    </w:p>
    <w:p w:rsidR="00BB2131" w:rsidRDefault="00BB2131" w:rsidP="00BB2131"/>
    <w:p w:rsidR="00BB2131" w:rsidRDefault="00BB2131" w:rsidP="00BB2131">
      <w:r>
        <w:t xml:space="preserve">Commissioner Dan Saylor: So it’s all done and good? </w:t>
      </w:r>
    </w:p>
    <w:p w:rsidR="00BB2131" w:rsidRDefault="00BB2131" w:rsidP="00BB2131"/>
    <w:p w:rsidR="00BB2131" w:rsidRDefault="00BB2131" w:rsidP="00BB2131">
      <w:r>
        <w:t>Steve Sherwood: Yes. Bobby and I both looked at it.</w:t>
      </w:r>
    </w:p>
    <w:p w:rsidR="00BB2131" w:rsidRDefault="00BB2131" w:rsidP="00BB2131"/>
    <w:p w:rsidR="00BB2131" w:rsidRDefault="00BB2131" w:rsidP="00BB2131">
      <w:r>
        <w:t>Commissioner Dan Saylor: I make a motion to approve the pay number 3 for $7,250.00.</w:t>
      </w:r>
    </w:p>
    <w:p w:rsidR="00BB2131" w:rsidRDefault="00BB2131" w:rsidP="00BB2131"/>
    <w:p w:rsidR="00BB2131" w:rsidRDefault="00BB2131" w:rsidP="00BB2131">
      <w:r>
        <w:t>Commissioner Terry Phillippe: I’ll second that.</w:t>
      </w:r>
    </w:p>
    <w:p w:rsidR="00BB2131" w:rsidRDefault="00BB2131" w:rsidP="00BB2131"/>
    <w:p w:rsidR="00BB2131" w:rsidRDefault="00BB2131" w:rsidP="00BB2131">
      <w:r>
        <w:t>President Bob Johnson: All in favor. 3-0.</w:t>
      </w:r>
    </w:p>
    <w:p w:rsidR="00BB2131" w:rsidRDefault="00BB2131" w:rsidP="00BB2131"/>
    <w:p w:rsidR="00BB2131" w:rsidRDefault="00BB2131" w:rsidP="00BB2131">
      <w:r>
        <w:t>Steve Sherwood: Thank you. I will send notices to the 6 property owners then to tell them we appreciate their patience. The project is completed and a reminder not to encroach the platted drainage and public utility easement in the future.</w:t>
      </w:r>
    </w:p>
    <w:p w:rsidR="00BB2131" w:rsidRDefault="00BB2131" w:rsidP="00BB2131">
      <w:pPr>
        <w:pStyle w:val="ListParagraph"/>
        <w:numPr>
          <w:ilvl w:val="0"/>
          <w:numId w:val="1"/>
        </w:numPr>
      </w:pPr>
      <w:r>
        <w:t>Next item I have is the Brickyard Health Care which is the old Woodland Healthcare update. Morrie sent a pre</w:t>
      </w:r>
      <w:r w:rsidR="0000196E">
        <w:t>-</w:t>
      </w:r>
      <w:r>
        <w:t>litigation notice then they were to have everything completed by July 28</w:t>
      </w:r>
      <w:r w:rsidRPr="00BB2131">
        <w:rPr>
          <w:vertAlign w:val="superscript"/>
        </w:rPr>
        <w:t>th</w:t>
      </w:r>
      <w:r>
        <w:t xml:space="preserve"> which is next month. Morrie and I happen to come across this area earlier. I did this morning and I believe Morrie saw it over the weekend and the work has apparently been done. I walked the length of it. </w:t>
      </w:r>
      <w:r w:rsidR="0000196E">
        <w:t>It</w:t>
      </w:r>
      <w:r>
        <w:t xml:space="preserve"> meets my satisfaction. I believe it drains the structure free of water in hillside terrace.</w:t>
      </w:r>
    </w:p>
    <w:p w:rsidR="00BB2131" w:rsidRDefault="00BB2131" w:rsidP="00BB2131"/>
    <w:p w:rsidR="00BB2131" w:rsidRDefault="00BB2131" w:rsidP="00BB2131">
      <w:r>
        <w:t>Morrie Doll: Yeah so it should help Hillside Terrace a lot.</w:t>
      </w:r>
    </w:p>
    <w:p w:rsidR="00BB2131" w:rsidRDefault="00BB2131" w:rsidP="00BB2131"/>
    <w:p w:rsidR="00BB2131" w:rsidRDefault="00BB2131" w:rsidP="00BB2131">
      <w:r>
        <w:t>Commissioner Dan Saylor: I wonder who did that.</w:t>
      </w:r>
    </w:p>
    <w:p w:rsidR="00BB2131" w:rsidRDefault="00BB2131" w:rsidP="00BB2131"/>
    <w:p w:rsidR="00BB2131" w:rsidRDefault="00BB2131" w:rsidP="00BB2131">
      <w:r>
        <w:t>Steve Sherwood: We haven’t done the work yet on the curb replacing the trench drain but we have all of the components in and it’s up for Bobby Millers schedule to work.</w:t>
      </w:r>
    </w:p>
    <w:p w:rsidR="00BB2131" w:rsidRDefault="00BB2131" w:rsidP="00BB2131"/>
    <w:p w:rsidR="00BB2131" w:rsidRDefault="00BB2131" w:rsidP="00BB2131">
      <w:r>
        <w:t>Commissioner Dan Saylor: But I wonder who did the work.</w:t>
      </w:r>
    </w:p>
    <w:p w:rsidR="00BB2131" w:rsidRDefault="00BB2131" w:rsidP="00BB2131"/>
    <w:p w:rsidR="00BB2131" w:rsidRDefault="00BB2131" w:rsidP="00BB2131">
      <w:r>
        <w:t>Steve Sherwood: We don’t know</w:t>
      </w:r>
    </w:p>
    <w:p w:rsidR="00BB2131" w:rsidRDefault="00BB2131" w:rsidP="00BB2131"/>
    <w:p w:rsidR="00BB2131" w:rsidRDefault="00BB2131" w:rsidP="00BB2131">
      <w:r>
        <w:t>Morrie Doll: We don’t know.</w:t>
      </w:r>
    </w:p>
    <w:p w:rsidR="00BB2131" w:rsidRDefault="00BB2131" w:rsidP="00BB2131"/>
    <w:p w:rsidR="00BB2131" w:rsidRDefault="00BB2131" w:rsidP="00BB2131">
      <w:r>
        <w:t>Steve Sherwood: It would be nice to find out who did the work.</w:t>
      </w:r>
    </w:p>
    <w:p w:rsidR="00BB2131" w:rsidRDefault="00BB2131" w:rsidP="00BB2131"/>
    <w:p w:rsidR="00BB2131" w:rsidRDefault="00BB2131" w:rsidP="00BB2131">
      <w:r>
        <w:t>Commissioner Dan Saylor: I’m by there all the time and I didn’t see it.</w:t>
      </w:r>
    </w:p>
    <w:p w:rsidR="00BB2131" w:rsidRDefault="00BB2131" w:rsidP="00BB2131">
      <w:r>
        <w:lastRenderedPageBreak/>
        <w:t>Steve Sherwood: Just happen to check on it this morning and that’s a photo from this morning. So I wanted to report that to the Board.</w:t>
      </w:r>
    </w:p>
    <w:p w:rsidR="00BB2131" w:rsidRDefault="00BB2131" w:rsidP="00BB2131">
      <w:pPr>
        <w:pStyle w:val="ListParagraph"/>
        <w:numPr>
          <w:ilvl w:val="0"/>
          <w:numId w:val="1"/>
        </w:numPr>
      </w:pPr>
      <w:r>
        <w:t>Next item I have is our current Old Hickory Estates drainage project that the Stormwater crew is working on. The work is mostly completed. We should be finishing up this week if weather stays in our favor. I don’t have as much flat area to work in as I had hoped for it to be done but we are trimming a water pathway and we will be strawing and seeding it I hope by the end of this week if not we should finish the following week but I just wanted to give the board a project update.</w:t>
      </w:r>
    </w:p>
    <w:p w:rsidR="00BB2131" w:rsidRDefault="00BB2131" w:rsidP="00BB2131">
      <w:pPr>
        <w:pStyle w:val="ListParagraph"/>
        <w:numPr>
          <w:ilvl w:val="0"/>
          <w:numId w:val="1"/>
        </w:numPr>
      </w:pPr>
      <w:r>
        <w:t>The Westwood Subdivision drainage improvement project we have talked about. I have sent out 16 temporary right of entry agreements. To date, I have 14 of them returned.</w:t>
      </w:r>
      <w:r w:rsidR="00F5594C">
        <w:t xml:space="preserve"> 2 of them has indicated here in those blank areas represented by not having a red X in them. 1 of the 2 is someone you will recognize by the name of Neil Chapman. Who was a resident bordering the Halston Manor basin who we had issues with. So I am still trying to acquire 2 temporary right of entry agreements. 1 of them is from Mr. Chapman. If you’ll recall on that same project there is this house with this white shed located within a drainage easement at 2622 Colorado. When I went by there today the shed has been removed and most of it is in this dumpster. So he was given a July 1 deadline and apparently he is going to meet that which he agreed upon. I will probably have a Stormwater crew complete that portion of the project thus eliminating the downstream portion between the straight and Angel Ditch and do that in house to reduce that cost accordingly. I just wanted to give the board an update on the status of that project.</w:t>
      </w:r>
    </w:p>
    <w:p w:rsidR="0000196E" w:rsidRDefault="00F5594C" w:rsidP="00BB2131">
      <w:pPr>
        <w:pStyle w:val="ListParagraph"/>
        <w:numPr>
          <w:ilvl w:val="0"/>
          <w:numId w:val="1"/>
        </w:numPr>
      </w:pPr>
      <w:r>
        <w:t>The last item I have, we discussed at the last meeting a SWPPP summary of SWPPPS that were in noncompliance. I believe our inspector has been notifying C</w:t>
      </w:r>
      <w:r w:rsidR="0054524A">
        <w:t>ommissioner</w:t>
      </w:r>
      <w:r w:rsidR="0000196E">
        <w:t xml:space="preserve"> Saylor accordingly and I believe he’s been sharing some of those with you. Of the 11 reports received in June which are after our report that I filed at the last meeting, 11 reports she has forwarded to you, 8 of those are still in the 5 plus column of items that are not in compliance with each development. If you have been copied those, the last 4 came in over the weekend of the 11 there were 7 before that the week preceding. I didn’t know if the board still wanted to feel we had to have a discussion yet at this point or if I just keep collecting the information. At some point I think I need to address them with a letter to get them into compliance. </w:t>
      </w:r>
    </w:p>
    <w:p w:rsidR="0000196E" w:rsidRDefault="0000196E" w:rsidP="0000196E">
      <w:pPr>
        <w:pStyle w:val="ListParagraph"/>
      </w:pPr>
    </w:p>
    <w:p w:rsidR="00F5594C" w:rsidRDefault="0000196E" w:rsidP="0000196E">
      <w:r>
        <w:t>That’s all I have to report to the Board unless the Board has any questions for me.</w:t>
      </w:r>
    </w:p>
    <w:p w:rsidR="0000196E" w:rsidRDefault="0000196E" w:rsidP="0000196E"/>
    <w:p w:rsidR="0000196E" w:rsidRDefault="0000196E" w:rsidP="0000196E">
      <w:r>
        <w:t>President Bob Johnson: Counsel?</w:t>
      </w:r>
    </w:p>
    <w:p w:rsidR="0000196E" w:rsidRDefault="0000196E" w:rsidP="0000196E"/>
    <w:p w:rsidR="0000196E" w:rsidRDefault="0000196E" w:rsidP="0000196E">
      <w:r>
        <w:t>Morrie Doll: Nothing.</w:t>
      </w:r>
    </w:p>
    <w:p w:rsidR="0000196E" w:rsidRDefault="0000196E" w:rsidP="0000196E"/>
    <w:p w:rsidR="0000196E" w:rsidRDefault="0000196E" w:rsidP="0000196E">
      <w:r>
        <w:t>President Bob Johnson: Phil?</w:t>
      </w:r>
    </w:p>
    <w:p w:rsidR="0000196E" w:rsidRDefault="0000196E" w:rsidP="0000196E"/>
    <w:p w:rsidR="0000196E" w:rsidRDefault="0000196E" w:rsidP="0000196E">
      <w:r>
        <w:t>Phil Baxter: I’m good.</w:t>
      </w:r>
    </w:p>
    <w:p w:rsidR="0000196E" w:rsidRDefault="0000196E" w:rsidP="0000196E"/>
    <w:p w:rsidR="0000196E" w:rsidRDefault="0000196E" w:rsidP="0000196E"/>
    <w:p w:rsidR="0000196E" w:rsidRDefault="0000196E" w:rsidP="0000196E"/>
    <w:p w:rsidR="0000196E" w:rsidRDefault="0000196E" w:rsidP="0000196E"/>
    <w:p w:rsidR="008523DC" w:rsidRDefault="008523DC"/>
    <w:p w:rsidR="008523DC" w:rsidRDefault="008523DC">
      <w:pPr>
        <w:rPr>
          <w:b/>
          <w:u w:val="single"/>
        </w:rPr>
      </w:pPr>
      <w:r>
        <w:rPr>
          <w:b/>
          <w:u w:val="single"/>
        </w:rPr>
        <w:lastRenderedPageBreak/>
        <w:t>MOTION TO ADJOURN/RECESS:</w:t>
      </w:r>
    </w:p>
    <w:p w:rsidR="005C4B0A" w:rsidRDefault="005C4B0A">
      <w:pPr>
        <w:rPr>
          <w:b/>
          <w:u w:val="single"/>
        </w:rPr>
      </w:pPr>
    </w:p>
    <w:p w:rsidR="005C4B0A" w:rsidRDefault="0000196E">
      <w:r>
        <w:t>President Bob Johnson: You’re up.</w:t>
      </w:r>
    </w:p>
    <w:p w:rsidR="0000196E" w:rsidRDefault="0000196E"/>
    <w:p w:rsidR="0000196E" w:rsidRDefault="0000196E">
      <w:r>
        <w:t>Commissioner Terry Phillippe: I make a motion to adjourn.</w:t>
      </w:r>
    </w:p>
    <w:p w:rsidR="0000196E" w:rsidRDefault="0000196E"/>
    <w:p w:rsidR="0000196E" w:rsidRDefault="0000196E">
      <w:r>
        <w:t>Commissioner Dan Saylor: Second.</w:t>
      </w:r>
      <w:bookmarkStart w:id="0" w:name="_GoBack"/>
      <w:bookmarkEnd w:id="0"/>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D84" w:rsidRDefault="007E2D84" w:rsidP="002B0D5C">
      <w:r>
        <w:separator/>
      </w:r>
    </w:p>
  </w:endnote>
  <w:endnote w:type="continuationSeparator" w:id="0">
    <w:p w:rsidR="007E2D84" w:rsidRDefault="007E2D84"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2B0D5C" w:rsidRDefault="002B0D5C">
        <w:pPr>
          <w:pStyle w:val="Footer"/>
          <w:jc w:val="center"/>
        </w:pPr>
        <w:r>
          <w:fldChar w:fldCharType="begin"/>
        </w:r>
        <w:r>
          <w:instrText xml:space="preserve"> PAGE   \* MERGEFORMAT </w:instrText>
        </w:r>
        <w:r>
          <w:fldChar w:fldCharType="separate"/>
        </w:r>
        <w:r w:rsidR="00BE6DF5">
          <w:rPr>
            <w:noProof/>
          </w:rPr>
          <w:t>9</w:t>
        </w:r>
        <w:r>
          <w:rPr>
            <w:noProof/>
          </w:rPr>
          <w:fldChar w:fldCharType="end"/>
        </w:r>
      </w:p>
    </w:sdtContent>
  </w:sdt>
  <w:p w:rsidR="002B0D5C" w:rsidRDefault="002B0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D84" w:rsidRDefault="007E2D84" w:rsidP="002B0D5C">
      <w:r>
        <w:separator/>
      </w:r>
    </w:p>
  </w:footnote>
  <w:footnote w:type="continuationSeparator" w:id="0">
    <w:p w:rsidR="007E2D84" w:rsidRDefault="007E2D84"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D5C" w:rsidRDefault="002B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1014D"/>
    <w:multiLevelType w:val="hybridMultilevel"/>
    <w:tmpl w:val="B5F6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196E"/>
    <w:rsid w:val="00002B90"/>
    <w:rsid w:val="0000631E"/>
    <w:rsid w:val="000464EA"/>
    <w:rsid w:val="0006654E"/>
    <w:rsid w:val="00131A09"/>
    <w:rsid w:val="00137501"/>
    <w:rsid w:val="0016693F"/>
    <w:rsid w:val="00187372"/>
    <w:rsid w:val="001A62FD"/>
    <w:rsid w:val="001C0D12"/>
    <w:rsid w:val="001D2C70"/>
    <w:rsid w:val="001F58E2"/>
    <w:rsid w:val="0025536F"/>
    <w:rsid w:val="002B0D5C"/>
    <w:rsid w:val="002D0EB5"/>
    <w:rsid w:val="002E44AC"/>
    <w:rsid w:val="002F2CAE"/>
    <w:rsid w:val="002F34DD"/>
    <w:rsid w:val="002F42C6"/>
    <w:rsid w:val="00305A07"/>
    <w:rsid w:val="00331762"/>
    <w:rsid w:val="00356F95"/>
    <w:rsid w:val="00366A6C"/>
    <w:rsid w:val="003764D2"/>
    <w:rsid w:val="003877AC"/>
    <w:rsid w:val="003B5CA8"/>
    <w:rsid w:val="003C5322"/>
    <w:rsid w:val="003D211A"/>
    <w:rsid w:val="003D77CF"/>
    <w:rsid w:val="003F5D8D"/>
    <w:rsid w:val="00420048"/>
    <w:rsid w:val="00425325"/>
    <w:rsid w:val="00426BFC"/>
    <w:rsid w:val="004544D0"/>
    <w:rsid w:val="00484D05"/>
    <w:rsid w:val="00491405"/>
    <w:rsid w:val="00496495"/>
    <w:rsid w:val="004B08AA"/>
    <w:rsid w:val="004C53CE"/>
    <w:rsid w:val="004F0FD3"/>
    <w:rsid w:val="004F37F0"/>
    <w:rsid w:val="005001CE"/>
    <w:rsid w:val="0051608A"/>
    <w:rsid w:val="0054524A"/>
    <w:rsid w:val="005762D3"/>
    <w:rsid w:val="00576B85"/>
    <w:rsid w:val="00585E2B"/>
    <w:rsid w:val="005958C0"/>
    <w:rsid w:val="005C4B0A"/>
    <w:rsid w:val="006018E1"/>
    <w:rsid w:val="00622C7E"/>
    <w:rsid w:val="00651BA4"/>
    <w:rsid w:val="006578A4"/>
    <w:rsid w:val="00660803"/>
    <w:rsid w:val="00675C8D"/>
    <w:rsid w:val="006777EC"/>
    <w:rsid w:val="006B259C"/>
    <w:rsid w:val="006C5AA3"/>
    <w:rsid w:val="006C7583"/>
    <w:rsid w:val="007262FE"/>
    <w:rsid w:val="00740CE8"/>
    <w:rsid w:val="00743978"/>
    <w:rsid w:val="00761FD4"/>
    <w:rsid w:val="007626D1"/>
    <w:rsid w:val="00770AFD"/>
    <w:rsid w:val="00770DDC"/>
    <w:rsid w:val="007868A7"/>
    <w:rsid w:val="007955DD"/>
    <w:rsid w:val="007A7743"/>
    <w:rsid w:val="007D6DE2"/>
    <w:rsid w:val="007D73A3"/>
    <w:rsid w:val="007E2D84"/>
    <w:rsid w:val="007F4BEE"/>
    <w:rsid w:val="008069F1"/>
    <w:rsid w:val="00811574"/>
    <w:rsid w:val="008261B8"/>
    <w:rsid w:val="00830E86"/>
    <w:rsid w:val="0083629E"/>
    <w:rsid w:val="008523DC"/>
    <w:rsid w:val="008536E5"/>
    <w:rsid w:val="00866ABE"/>
    <w:rsid w:val="00896CBB"/>
    <w:rsid w:val="008A6457"/>
    <w:rsid w:val="008C1993"/>
    <w:rsid w:val="009176DE"/>
    <w:rsid w:val="00924366"/>
    <w:rsid w:val="00934DCB"/>
    <w:rsid w:val="00940DD7"/>
    <w:rsid w:val="00976559"/>
    <w:rsid w:val="009952DC"/>
    <w:rsid w:val="009C643E"/>
    <w:rsid w:val="00A33D0E"/>
    <w:rsid w:val="00A47465"/>
    <w:rsid w:val="00A47A07"/>
    <w:rsid w:val="00A562B0"/>
    <w:rsid w:val="00A72867"/>
    <w:rsid w:val="00A832F3"/>
    <w:rsid w:val="00A9244E"/>
    <w:rsid w:val="00A95A1D"/>
    <w:rsid w:val="00AA39A6"/>
    <w:rsid w:val="00AC26F2"/>
    <w:rsid w:val="00AD0966"/>
    <w:rsid w:val="00AE0CF6"/>
    <w:rsid w:val="00AF3E2C"/>
    <w:rsid w:val="00B02FAE"/>
    <w:rsid w:val="00B2475A"/>
    <w:rsid w:val="00B3516A"/>
    <w:rsid w:val="00B426A5"/>
    <w:rsid w:val="00B60A00"/>
    <w:rsid w:val="00B60A58"/>
    <w:rsid w:val="00B60BDF"/>
    <w:rsid w:val="00B618A3"/>
    <w:rsid w:val="00B74323"/>
    <w:rsid w:val="00B901C5"/>
    <w:rsid w:val="00B93447"/>
    <w:rsid w:val="00BA0DAE"/>
    <w:rsid w:val="00BB2131"/>
    <w:rsid w:val="00BB2382"/>
    <w:rsid w:val="00BE6DF5"/>
    <w:rsid w:val="00C242A6"/>
    <w:rsid w:val="00C34E2D"/>
    <w:rsid w:val="00C56B8A"/>
    <w:rsid w:val="00C84518"/>
    <w:rsid w:val="00C97709"/>
    <w:rsid w:val="00CC2ED3"/>
    <w:rsid w:val="00CC4DFB"/>
    <w:rsid w:val="00CE090B"/>
    <w:rsid w:val="00D06488"/>
    <w:rsid w:val="00D16699"/>
    <w:rsid w:val="00D45631"/>
    <w:rsid w:val="00D631A2"/>
    <w:rsid w:val="00D86F2F"/>
    <w:rsid w:val="00DA69A0"/>
    <w:rsid w:val="00DC709D"/>
    <w:rsid w:val="00DC7BFE"/>
    <w:rsid w:val="00E14E21"/>
    <w:rsid w:val="00E20FA3"/>
    <w:rsid w:val="00E34190"/>
    <w:rsid w:val="00E34B32"/>
    <w:rsid w:val="00E37B0F"/>
    <w:rsid w:val="00E81DB2"/>
    <w:rsid w:val="00E93050"/>
    <w:rsid w:val="00EB07A9"/>
    <w:rsid w:val="00ED4DD7"/>
    <w:rsid w:val="00EE7073"/>
    <w:rsid w:val="00F022E0"/>
    <w:rsid w:val="00F03B09"/>
    <w:rsid w:val="00F5594C"/>
    <w:rsid w:val="00F60459"/>
    <w:rsid w:val="00F8114F"/>
    <w:rsid w:val="00F86852"/>
    <w:rsid w:val="00FB06B5"/>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CA3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2D0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13245</TotalTime>
  <Pages>9</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24</cp:revision>
  <dcterms:created xsi:type="dcterms:W3CDTF">2023-06-27T15:50:00Z</dcterms:created>
  <dcterms:modified xsi:type="dcterms:W3CDTF">2023-07-06T20:37:00Z</dcterms:modified>
</cp:coreProperties>
</file>